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6D7AF6">
        <w:tc>
          <w:tcPr>
            <w:tcW w:w="9212" w:type="dxa"/>
          </w:tcPr>
          <w:p w:rsidR="00C74FF3" w:rsidRPr="00C74FF3" w:rsidRDefault="006D7AF6" w:rsidP="00C74FF3">
            <w:pPr>
              <w:pStyle w:val="Fuzeile"/>
              <w:tabs>
                <w:tab w:val="clear" w:pos="9072"/>
              </w:tabs>
              <w:rPr>
                <w:rFonts w:ascii="Arial" w:hAnsi="Arial" w:cs="Arial"/>
                <w:b/>
              </w:rPr>
            </w:pPr>
            <w:bookmarkStart w:id="0" w:name="_Hlk496955829"/>
            <w:r w:rsidRPr="00C74FF3">
              <w:rPr>
                <w:rFonts w:ascii="Arial" w:hAnsi="Arial" w:cs="Arial"/>
                <w:b/>
              </w:rPr>
              <w:t xml:space="preserve">Durch das Ausfüllen dieses Formulars können Sie in Ihrem Interesse zu einer guten </w:t>
            </w:r>
            <w:r w:rsidRPr="00C74FF3">
              <w:rPr>
                <w:rFonts w:ascii="Arial" w:hAnsi="Arial" w:cs="Arial"/>
              </w:rPr>
              <w:t>Vorbereitung der Beurkundung des Übertragungsvertrags</w:t>
            </w:r>
            <w:r w:rsidRPr="00C74FF3">
              <w:rPr>
                <w:rFonts w:ascii="Arial" w:hAnsi="Arial" w:cs="Arial"/>
                <w:b/>
              </w:rPr>
              <w:t xml:space="preserve"> beitragen. Dadurch wird auch vermieden, dass Ihre Aufmerksamkeit bei der Beurkundung durch rein formale Fragen beansprucht wird. Das Formular soll zugleich eine </w:t>
            </w:r>
            <w:r w:rsidRPr="00C74FF3">
              <w:rPr>
                <w:rFonts w:ascii="Arial" w:hAnsi="Arial" w:cs="Arial"/>
              </w:rPr>
              <w:t>Orientierungshilfe für die vorvertraglichen Überlegungen zwischen Veräußerer und Erwerber</w:t>
            </w:r>
            <w:r w:rsidRPr="00C74FF3">
              <w:rPr>
                <w:rFonts w:ascii="Arial" w:hAnsi="Arial" w:cs="Arial"/>
                <w:b/>
              </w:rPr>
              <w:t xml:space="preserve"> sein. Fragen, die Sie (noch) nicht beantworten können kennzeichnen Sie bitte mit einem „</w:t>
            </w:r>
            <w:r w:rsidRPr="00C74FF3">
              <w:rPr>
                <w:rFonts w:ascii="Arial" w:hAnsi="Arial" w:cs="Arial"/>
              </w:rPr>
              <w:t>?</w:t>
            </w:r>
            <w:r w:rsidRPr="00C74FF3">
              <w:rPr>
                <w:rFonts w:ascii="Arial" w:hAnsi="Arial" w:cs="Arial"/>
                <w:b/>
              </w:rPr>
              <w:t xml:space="preserve">“. Offengebliebene Fragen sowie Änderungs- und Ergänzungswünsche können von Ihnen auch noch bei der Beurkundung vorgetragen werden. Besonders </w:t>
            </w:r>
            <w:r w:rsidRPr="00C74FF3">
              <w:rPr>
                <w:rFonts w:ascii="Arial" w:hAnsi="Arial" w:cs="Arial"/>
              </w:rPr>
              <w:t>wichtig</w:t>
            </w:r>
            <w:r w:rsidRPr="00C74FF3">
              <w:rPr>
                <w:rFonts w:ascii="Arial" w:hAnsi="Arial" w:cs="Arial"/>
                <w:b/>
              </w:rPr>
              <w:t xml:space="preserve"> ist auch der frühzeitige </w:t>
            </w:r>
            <w:r w:rsidRPr="00C74FF3">
              <w:rPr>
                <w:rFonts w:ascii="Arial" w:hAnsi="Arial" w:cs="Arial"/>
              </w:rPr>
              <w:t>Hinweis auf atypische Sachverhalte</w:t>
            </w:r>
            <w:r w:rsidRPr="00C74FF3">
              <w:rPr>
                <w:rFonts w:ascii="Arial" w:hAnsi="Arial" w:cs="Arial"/>
                <w:b/>
              </w:rPr>
              <w:t xml:space="preserve"> (vgl. unter Sonstiges). In solchen Fällen sind meistens Besonderheiten zu beachten, die im Beurkundungstermin selbst oft nicht mehr geklärt bzw. behoben werden können.</w:t>
            </w:r>
            <w:r w:rsidR="00C74FF3" w:rsidRPr="00C74FF3">
              <w:rPr>
                <w:rFonts w:ascii="Arial" w:hAnsi="Arial" w:cs="Arial"/>
                <w:b/>
              </w:rPr>
              <w:t xml:space="preserve"> </w:t>
            </w:r>
          </w:p>
          <w:p w:rsidR="006D7AF6" w:rsidRDefault="00C74FF3" w:rsidP="00C74FF3">
            <w:pPr>
              <w:pStyle w:val="Fuzeile"/>
              <w:tabs>
                <w:tab w:val="clear" w:pos="9072"/>
              </w:tabs>
              <w:rPr>
                <w:rFonts w:ascii="Arial" w:hAnsi="Arial" w:cs="Arial"/>
              </w:rPr>
            </w:pPr>
            <w:r w:rsidRPr="00C74FF3">
              <w:rPr>
                <w:rFonts w:ascii="Arial" w:hAnsi="Arial" w:cs="Arial"/>
              </w:rPr>
              <w:t xml:space="preserve">Bei größeren Vermögenswerten und Gegenleistungen sollten Sie vor dem Beurkundungstermin die Übergabe mit einem </w:t>
            </w:r>
            <w:r w:rsidRPr="00C74FF3">
              <w:rPr>
                <w:rFonts w:ascii="Arial" w:hAnsi="Arial" w:cs="Arial"/>
                <w:b/>
              </w:rPr>
              <w:t>Steuerberater</w:t>
            </w:r>
            <w:r w:rsidRPr="00C74FF3">
              <w:rPr>
                <w:rFonts w:ascii="Arial" w:hAnsi="Arial" w:cs="Arial"/>
              </w:rPr>
              <w:t xml:space="preserve"> besprechen</w:t>
            </w:r>
            <w:r>
              <w:rPr>
                <w:rFonts w:ascii="Arial" w:hAnsi="Arial" w:cs="Arial"/>
              </w:rPr>
              <w:t>.</w:t>
            </w:r>
          </w:p>
          <w:p w:rsidR="00C74FF3" w:rsidRPr="00C74FF3" w:rsidRDefault="00C74FF3" w:rsidP="00C74FF3">
            <w:pPr>
              <w:pStyle w:val="Fuzeile"/>
              <w:tabs>
                <w:tab w:val="clear" w:pos="9072"/>
              </w:tabs>
              <w:rPr>
                <w:b/>
              </w:rPr>
            </w:pPr>
            <w:r w:rsidRPr="00C74FF3">
              <w:rPr>
                <w:rFonts w:ascii="Arial" w:hAnsi="Arial" w:cs="Arial"/>
                <w:b/>
              </w:rPr>
              <w:t>Bitte lassen Sie uns die Fragebögen mindestens 8 bis 14 Tagen vor dem Termin zur Vorbereitung und evtl. Entwurfsübersendung zukommen.</w:t>
            </w:r>
          </w:p>
        </w:tc>
      </w:tr>
    </w:tbl>
    <w:p w:rsidR="006D7AF6" w:rsidRDefault="006D7AF6">
      <w:pPr>
        <w:widowControl/>
        <w:rPr>
          <w:rFonts w:ascii="Arial" w:hAnsi="Arial"/>
          <w:b/>
          <w:sz w:val="36"/>
        </w:rPr>
      </w:pPr>
    </w:p>
    <w:p w:rsidR="006D7AF6" w:rsidRDefault="00CA0FB9">
      <w:pPr>
        <w:widowControl/>
        <w:rPr>
          <w:rFonts w:ascii="Arial" w:hAnsi="Arial"/>
          <w:sz w:val="22"/>
        </w:rPr>
      </w:pPr>
      <w:r>
        <w:rPr>
          <w:rFonts w:ascii="Arial" w:hAnsi="Arial"/>
          <w:b/>
          <w:sz w:val="22"/>
        </w:rPr>
        <w:t>Notar Roland Preis</w:t>
      </w:r>
      <w:r w:rsidR="006D7AF6">
        <w:rPr>
          <w:rFonts w:ascii="Arial" w:hAnsi="Arial"/>
          <w:sz w:val="22"/>
        </w:rPr>
        <w:tab/>
      </w:r>
      <w:r w:rsidR="006D7AF6">
        <w:rPr>
          <w:rFonts w:ascii="Arial" w:hAnsi="Arial"/>
          <w:sz w:val="22"/>
        </w:rPr>
        <w:tab/>
        <w:t>Diese Mitteilung können Sie auch per Email senden</w:t>
      </w:r>
    </w:p>
    <w:p w:rsidR="006D7AF6" w:rsidRDefault="00AE5B48">
      <w:pPr>
        <w:widowControl/>
        <w:ind w:left="708" w:hanging="708"/>
        <w:rPr>
          <w:rFonts w:ascii="Arial" w:hAnsi="Arial"/>
          <w:sz w:val="22"/>
        </w:rPr>
      </w:pPr>
      <w:r>
        <w:rPr>
          <w:rFonts w:ascii="Arial" w:hAnsi="Arial"/>
          <w:b/>
          <w:sz w:val="22"/>
        </w:rPr>
        <w:t>Notar</w:t>
      </w:r>
      <w:r w:rsidR="00CA0FB9">
        <w:rPr>
          <w:rFonts w:ascii="Arial" w:hAnsi="Arial"/>
          <w:b/>
          <w:sz w:val="22"/>
        </w:rPr>
        <w:t xml:space="preserve"> am </w:t>
      </w:r>
      <w:proofErr w:type="spellStart"/>
      <w:r w:rsidR="00CA0FB9">
        <w:rPr>
          <w:rFonts w:ascii="Arial" w:hAnsi="Arial"/>
          <w:b/>
          <w:sz w:val="22"/>
        </w:rPr>
        <w:t>Karlstor</w:t>
      </w:r>
      <w:proofErr w:type="spellEnd"/>
      <w:r>
        <w:rPr>
          <w:rFonts w:ascii="Arial" w:hAnsi="Arial"/>
          <w:b/>
          <w:sz w:val="22"/>
        </w:rPr>
        <w:t xml:space="preserve">       </w:t>
      </w:r>
      <w:r w:rsidR="006D7AF6">
        <w:rPr>
          <w:rFonts w:ascii="Arial" w:hAnsi="Arial"/>
          <w:sz w:val="22"/>
        </w:rPr>
        <w:t xml:space="preserve"> </w:t>
      </w:r>
      <w:r w:rsidR="006D7AF6">
        <w:rPr>
          <w:rFonts w:ascii="Arial" w:hAnsi="Arial"/>
          <w:sz w:val="22"/>
        </w:rPr>
        <w:tab/>
      </w:r>
      <w:r w:rsidR="00CA0FB9" w:rsidRPr="00CA0FB9">
        <w:rPr>
          <w:rFonts w:ascii="Arial" w:hAnsi="Arial"/>
          <w:b/>
          <w:sz w:val="22"/>
        </w:rPr>
        <w:t>i</w:t>
      </w:r>
      <w:r w:rsidR="00A360EA">
        <w:rPr>
          <w:rFonts w:ascii="Arial" w:hAnsi="Arial"/>
          <w:b/>
          <w:sz w:val="22"/>
        </w:rPr>
        <w:t>nfo@notar-preis.de</w:t>
      </w:r>
    </w:p>
    <w:p w:rsidR="006D7AF6" w:rsidRDefault="00CA0FB9">
      <w:pPr>
        <w:pStyle w:val="berschrift2"/>
      </w:pPr>
      <w:r>
        <w:t>Karlstr.49</w:t>
      </w:r>
      <w:r w:rsidR="006D7AF6">
        <w:tab/>
      </w:r>
      <w:r w:rsidR="006D7AF6">
        <w:tab/>
      </w:r>
    </w:p>
    <w:p w:rsidR="00CA0FB9" w:rsidRDefault="006D7AF6">
      <w:pPr>
        <w:widowControl/>
        <w:rPr>
          <w:rFonts w:ascii="Arial" w:hAnsi="Arial"/>
          <w:sz w:val="22"/>
        </w:rPr>
      </w:pPr>
      <w:r>
        <w:rPr>
          <w:rFonts w:ascii="Arial" w:hAnsi="Arial"/>
          <w:b/>
          <w:sz w:val="22"/>
        </w:rPr>
        <w:t>76</w:t>
      </w:r>
      <w:r w:rsidR="00A360EA">
        <w:rPr>
          <w:rFonts w:ascii="Arial" w:hAnsi="Arial"/>
          <w:b/>
          <w:sz w:val="22"/>
        </w:rPr>
        <w:t>1</w:t>
      </w:r>
      <w:r>
        <w:rPr>
          <w:rFonts w:ascii="Arial" w:hAnsi="Arial"/>
          <w:b/>
          <w:sz w:val="22"/>
        </w:rPr>
        <w:t>33</w:t>
      </w:r>
      <w:r w:rsidR="00A360EA">
        <w:rPr>
          <w:rFonts w:ascii="Arial" w:hAnsi="Arial"/>
          <w:b/>
          <w:sz w:val="22"/>
        </w:rPr>
        <w:t xml:space="preserve"> Karlsruhe    </w:t>
      </w:r>
      <w:r>
        <w:rPr>
          <w:rFonts w:ascii="Arial" w:hAnsi="Arial"/>
          <w:sz w:val="22"/>
        </w:rPr>
        <w:t xml:space="preserve">  </w:t>
      </w:r>
      <w:r>
        <w:rPr>
          <w:rFonts w:ascii="Arial" w:hAnsi="Arial"/>
          <w:sz w:val="22"/>
        </w:rPr>
        <w:tab/>
      </w:r>
      <w:r>
        <w:rPr>
          <w:rFonts w:ascii="Arial" w:hAnsi="Arial"/>
          <w:sz w:val="22"/>
        </w:rPr>
        <w:tab/>
      </w:r>
      <w:r w:rsidR="00A360EA">
        <w:rPr>
          <w:rFonts w:ascii="Arial" w:hAnsi="Arial"/>
          <w:sz w:val="22"/>
        </w:rPr>
        <w:t xml:space="preserve">  </w:t>
      </w:r>
    </w:p>
    <w:p w:rsidR="00CA0FB9" w:rsidRDefault="006D7AF6">
      <w:pPr>
        <w:widowControl/>
        <w:rPr>
          <w:rFonts w:ascii="Arial" w:hAnsi="Arial"/>
          <w:sz w:val="22"/>
        </w:rPr>
      </w:pPr>
      <w:r>
        <w:rPr>
          <w:rFonts w:ascii="Arial" w:hAnsi="Arial"/>
          <w:sz w:val="22"/>
        </w:rPr>
        <w:t>Für</w:t>
      </w:r>
      <w:r w:rsidR="00CA0FB9">
        <w:rPr>
          <w:rFonts w:ascii="Arial" w:hAnsi="Arial"/>
          <w:sz w:val="22"/>
        </w:rPr>
        <w:t xml:space="preserve"> erreichen </w:t>
      </w:r>
      <w:r w:rsidR="00533239">
        <w:rPr>
          <w:rFonts w:ascii="Arial" w:hAnsi="Arial"/>
          <w:sz w:val="22"/>
        </w:rPr>
        <w:t>mein Büro</w:t>
      </w:r>
      <w:bookmarkStart w:id="1" w:name="_GoBack"/>
      <w:bookmarkEnd w:id="1"/>
      <w:r w:rsidR="00CA0FB9">
        <w:rPr>
          <w:rFonts w:ascii="Arial" w:hAnsi="Arial"/>
          <w:sz w:val="22"/>
        </w:rPr>
        <w:t xml:space="preserve"> telefonisch werktäglich </w:t>
      </w:r>
      <w:r w:rsidR="00501B4B">
        <w:rPr>
          <w:rFonts w:ascii="Arial" w:hAnsi="Arial"/>
          <w:sz w:val="22"/>
        </w:rPr>
        <w:t xml:space="preserve">Mo.-Fr. </w:t>
      </w:r>
      <w:r w:rsidR="00CA0FB9">
        <w:rPr>
          <w:rFonts w:ascii="Arial" w:hAnsi="Arial"/>
          <w:sz w:val="22"/>
        </w:rPr>
        <w:t>8.00 bis 17.30 Uhr unter</w:t>
      </w:r>
    </w:p>
    <w:p w:rsidR="00CA0FB9" w:rsidRDefault="006D7AF6">
      <w:pPr>
        <w:widowControl/>
        <w:rPr>
          <w:rFonts w:ascii="Arial" w:hAnsi="Arial"/>
          <w:b/>
          <w:sz w:val="22"/>
        </w:rPr>
      </w:pPr>
      <w:r>
        <w:rPr>
          <w:rFonts w:ascii="Arial" w:hAnsi="Arial"/>
          <w:b/>
          <w:sz w:val="22"/>
        </w:rPr>
        <w:t>Tel.-Nr. 07</w:t>
      </w:r>
      <w:r w:rsidR="00A360EA">
        <w:rPr>
          <w:rFonts w:ascii="Arial" w:hAnsi="Arial"/>
          <w:b/>
          <w:sz w:val="22"/>
        </w:rPr>
        <w:t>21</w:t>
      </w:r>
      <w:r>
        <w:rPr>
          <w:rFonts w:ascii="Arial" w:hAnsi="Arial"/>
          <w:b/>
          <w:sz w:val="22"/>
        </w:rPr>
        <w:t>/</w:t>
      </w:r>
      <w:r w:rsidR="00CA0FB9">
        <w:rPr>
          <w:rFonts w:ascii="Arial" w:hAnsi="Arial"/>
          <w:b/>
          <w:sz w:val="22"/>
        </w:rPr>
        <w:t>619317-0</w:t>
      </w:r>
      <w:r w:rsidR="00A360EA">
        <w:rPr>
          <w:rFonts w:ascii="Arial" w:hAnsi="Arial"/>
          <w:b/>
          <w:sz w:val="22"/>
        </w:rPr>
        <w:t xml:space="preserve">  </w:t>
      </w:r>
      <w:r w:rsidR="00CA0FB9">
        <w:rPr>
          <w:rFonts w:ascii="Arial" w:hAnsi="Arial"/>
          <w:b/>
          <w:sz w:val="22"/>
        </w:rPr>
        <w:t xml:space="preserve">          Fax:0721/619317-11</w:t>
      </w:r>
    </w:p>
    <w:p w:rsidR="006D7AF6" w:rsidRDefault="00A360EA">
      <w:pPr>
        <w:widowControl/>
        <w:rPr>
          <w:rFonts w:ascii="Arial" w:hAnsi="Arial"/>
          <w:sz w:val="22"/>
        </w:rPr>
      </w:pPr>
      <w:r>
        <w:rPr>
          <w:rFonts w:ascii="Arial" w:hAnsi="Arial"/>
          <w:b/>
          <w:sz w:val="22"/>
        </w:rPr>
        <w:t xml:space="preserve">                                                                                                                  </w:t>
      </w:r>
      <w:r w:rsidR="006D7AF6">
        <w:rPr>
          <w:rFonts w:ascii="Arial" w:hAnsi="Arial"/>
          <w:sz w:val="22"/>
        </w:rPr>
        <w:tab/>
      </w:r>
      <w:r w:rsidR="006D7AF6">
        <w:rPr>
          <w:rFonts w:ascii="Arial" w:hAnsi="Arial"/>
          <w:sz w:val="22"/>
        </w:rPr>
        <w:tab/>
      </w:r>
      <w:bookmarkEnd w:id="0"/>
      <w:r w:rsidR="006D7AF6">
        <w:rPr>
          <w:rFonts w:ascii="Arial" w:hAnsi="Arial"/>
          <w:sz w:val="22"/>
        </w:rPr>
        <w:tab/>
      </w:r>
      <w:r w:rsidR="006D7AF6">
        <w:rPr>
          <w:rFonts w:ascii="Arial" w:hAnsi="Arial"/>
          <w:sz w:val="22"/>
        </w:rPr>
        <w:tab/>
      </w:r>
      <w:r w:rsidR="006D7AF6">
        <w:rPr>
          <w:rFonts w:ascii="Arial" w:hAnsi="Arial"/>
          <w:sz w:val="22"/>
        </w:rPr>
        <w:tab/>
      </w:r>
      <w:r w:rsidR="006D7AF6">
        <w:rPr>
          <w:rFonts w:ascii="Arial" w:hAnsi="Arial"/>
          <w:sz w:val="22"/>
        </w:rPr>
        <w:tab/>
      </w:r>
      <w:r w:rsidR="006D7AF6">
        <w:rPr>
          <w:rFonts w:ascii="Arial" w:hAnsi="Arial"/>
          <w:sz w:val="22"/>
        </w:rPr>
        <w:tab/>
      </w:r>
    </w:p>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12"/>
      </w:tblGrid>
      <w:tr w:rsidR="006D7AF6" w:rsidTr="00CA0FB9">
        <w:tc>
          <w:tcPr>
            <w:tcW w:w="9212" w:type="dxa"/>
          </w:tcPr>
          <w:p w:rsidR="00CA0FB9" w:rsidRDefault="006D7AF6">
            <w:pPr>
              <w:pStyle w:val="berschrift1"/>
              <w:widowControl/>
              <w:rPr>
                <w:sz w:val="28"/>
              </w:rPr>
            </w:pPr>
            <w:r>
              <w:rPr>
                <w:sz w:val="28"/>
              </w:rPr>
              <w:t>Mitteilung der Daten zur Vorbereitung eines</w:t>
            </w:r>
          </w:p>
          <w:p w:rsidR="006D7AF6" w:rsidRDefault="006D7AF6">
            <w:pPr>
              <w:pStyle w:val="berschrift1"/>
              <w:widowControl/>
              <w:rPr>
                <w:sz w:val="28"/>
              </w:rPr>
            </w:pPr>
            <w:r>
              <w:rPr>
                <w:sz w:val="28"/>
              </w:rPr>
              <w:t xml:space="preserve"> </w:t>
            </w:r>
            <w:r w:rsidR="00CA0FB9">
              <w:rPr>
                <w:sz w:val="28"/>
              </w:rPr>
              <w:t>Schenkungs-/</w:t>
            </w:r>
            <w:r>
              <w:rPr>
                <w:sz w:val="28"/>
              </w:rPr>
              <w:t>Übertragungsvertrags</w:t>
            </w:r>
          </w:p>
        </w:tc>
      </w:tr>
      <w:tr w:rsidR="006D7AF6" w:rsidTr="00CA0FB9">
        <w:tblPrEx>
          <w:tblLook w:val="00A0" w:firstRow="1" w:lastRow="0" w:firstColumn="1" w:lastColumn="0" w:noHBand="0" w:noVBand="0"/>
        </w:tblPrEx>
        <w:tc>
          <w:tcPr>
            <w:tcW w:w="9212" w:type="dxa"/>
            <w:tcBorders>
              <w:bottom w:val="single" w:sz="12" w:space="0" w:color="000000"/>
            </w:tcBorders>
          </w:tcPr>
          <w:p w:rsidR="006D7AF6" w:rsidRDefault="006D7AF6">
            <w:pPr>
              <w:widowControl/>
              <w:rPr>
                <w:rFonts w:ascii="Arial" w:hAnsi="Arial"/>
                <w:sz w:val="22"/>
              </w:rPr>
            </w:pPr>
            <w:r>
              <w:rPr>
                <w:rFonts w:ascii="Arial" w:hAnsi="Arial"/>
                <w:sz w:val="11"/>
              </w:rPr>
              <w:br/>
            </w:r>
            <w:r>
              <w:rPr>
                <w:rFonts w:ascii="Arial" w:hAnsi="Arial"/>
                <w:sz w:val="22"/>
              </w:rPr>
              <w:sym w:font="Wingdings" w:char="F06F"/>
            </w:r>
            <w:r>
              <w:rPr>
                <w:rFonts w:ascii="Arial" w:hAnsi="Arial"/>
                <w:sz w:val="22"/>
              </w:rPr>
              <w:t xml:space="preserve"> zum bereits vereinbarten Beurkundungstermin am ________, den _________</w:t>
            </w:r>
            <w:proofErr w:type="gramStart"/>
            <w:r>
              <w:rPr>
                <w:rFonts w:ascii="Arial" w:hAnsi="Arial"/>
                <w:sz w:val="22"/>
              </w:rPr>
              <w:t>_ ,</w:t>
            </w:r>
            <w:proofErr w:type="gramEnd"/>
            <w:r>
              <w:rPr>
                <w:rFonts w:ascii="Arial" w:hAnsi="Arial"/>
                <w:sz w:val="22"/>
              </w:rPr>
              <w:t xml:space="preserve"> ____ Uhr</w:t>
            </w:r>
          </w:p>
          <w:p w:rsidR="006D7AF6" w:rsidRDefault="006D7AF6">
            <w:pPr>
              <w:widowControl/>
              <w:rPr>
                <w:rFonts w:ascii="Arial" w:hAnsi="Arial"/>
                <w:sz w:val="22"/>
              </w:rPr>
            </w:pPr>
            <w:r>
              <w:rPr>
                <w:rFonts w:ascii="Arial" w:hAnsi="Arial"/>
                <w:sz w:val="22"/>
              </w:rPr>
              <w:sym w:font="Wingdings" w:char="F06F"/>
            </w:r>
            <w:r>
              <w:rPr>
                <w:rFonts w:ascii="Arial" w:hAnsi="Arial"/>
                <w:sz w:val="22"/>
              </w:rPr>
              <w:t xml:space="preserve"> Termin ist noch zu vereinbaren</w:t>
            </w:r>
          </w:p>
        </w:tc>
      </w:tr>
    </w:tbl>
    <w:p w:rsidR="006D7AF6" w:rsidRDefault="00CA0FB9">
      <w:pPr>
        <w:widowControl/>
        <w:rPr>
          <w:rFonts w:ascii="Arial" w:hAnsi="Arial"/>
          <w:sz w:val="22"/>
        </w:rPr>
      </w:pPr>
      <w:r>
        <w:rPr>
          <w:b/>
        </w:rPr>
        <w:t>Falls der Platz im Formular nicht ausreicht, legen Sie bitte einfach ein zusätzliches Blatt bei.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Borders>
              <w:bottom w:val="single" w:sz="12" w:space="0" w:color="000000"/>
            </w:tcBorders>
          </w:tcPr>
          <w:p w:rsidR="006D7AF6" w:rsidRDefault="006D7AF6">
            <w:pPr>
              <w:widowControl/>
              <w:rPr>
                <w:rFonts w:ascii="Arial" w:hAnsi="Arial"/>
                <w:sz w:val="22"/>
              </w:rPr>
            </w:pPr>
            <w:r>
              <w:rPr>
                <w:rFonts w:ascii="Arial" w:hAnsi="Arial"/>
                <w:b/>
                <w:sz w:val="22"/>
              </w:rPr>
              <w:t>Veräußerer</w:t>
            </w:r>
            <w:r>
              <w:rPr>
                <w:rFonts w:ascii="Arial" w:hAnsi="Arial"/>
                <w:sz w:val="22"/>
              </w:rPr>
              <w:t xml:space="preserve"> (jeweils Name, Vorname, ggf. abweichender Geburtsname, Geburtsdatum, </w:t>
            </w:r>
            <w:r>
              <w:rPr>
                <w:rFonts w:ascii="Arial" w:hAnsi="Arial"/>
                <w:sz w:val="22"/>
              </w:rPr>
              <w:br/>
              <w:t>(Post-)Anschrift sowie (für Rückfragen) Tel.-Nr.):</w:t>
            </w:r>
            <w:r w:rsidR="00CA0FB9">
              <w:rPr>
                <w:rFonts w:ascii="Arial" w:hAnsi="Arial"/>
                <w:sz w:val="22"/>
              </w:rPr>
              <w:t xml:space="preserve">                       Email:</w:t>
            </w:r>
          </w:p>
          <w:p w:rsidR="006D7AF6" w:rsidRDefault="006D7AF6">
            <w:pPr>
              <w:widowControl/>
              <w:rPr>
                <w:rFonts w:ascii="Arial" w:hAnsi="Arial"/>
                <w:sz w:val="22"/>
              </w:rPr>
            </w:pPr>
          </w:p>
          <w:p w:rsidR="006D7AF6" w:rsidRDefault="006D7AF6">
            <w:pPr>
              <w:widowControl/>
              <w:rPr>
                <w:rFonts w:ascii="Arial" w:hAnsi="Arial"/>
                <w:sz w:val="22"/>
              </w:rPr>
            </w:pPr>
          </w:p>
          <w:p w:rsidR="00CA0FB9" w:rsidRDefault="00CA0FB9">
            <w:pPr>
              <w:widowControl/>
              <w:rPr>
                <w:rFonts w:ascii="Arial" w:hAnsi="Arial"/>
                <w:sz w:val="22"/>
              </w:rPr>
            </w:pPr>
          </w:p>
          <w:p w:rsidR="00CA0FB9" w:rsidRDefault="00CA0FB9">
            <w:pPr>
              <w:widowControl/>
              <w:rPr>
                <w:rFonts w:ascii="Arial" w:hAnsi="Arial"/>
                <w:sz w:val="22"/>
              </w:rPr>
            </w:pPr>
          </w:p>
          <w:p w:rsidR="00CA0FB9" w:rsidRDefault="00CA0FB9">
            <w:pPr>
              <w:widowControl/>
              <w:rPr>
                <w:rFonts w:ascii="Arial" w:hAnsi="Arial"/>
                <w:sz w:val="22"/>
              </w:rPr>
            </w:pPr>
          </w:p>
          <w:p w:rsidR="00CA0FB9" w:rsidRDefault="00CA0FB9">
            <w:pPr>
              <w:widowControl/>
              <w:rPr>
                <w:rFonts w:ascii="Arial" w:hAnsi="Arial"/>
                <w:sz w:val="22"/>
              </w:rPr>
            </w:pPr>
          </w:p>
          <w:p w:rsidR="00CA0FB9" w:rsidRDefault="00CA0FB9">
            <w:pPr>
              <w:widowControl/>
              <w:rPr>
                <w:rFonts w:ascii="Arial" w:hAnsi="Arial"/>
                <w:sz w:val="22"/>
              </w:rPr>
            </w:pPr>
          </w:p>
          <w:p w:rsidR="00CA0FB9" w:rsidRPr="00C74FF3" w:rsidRDefault="00C74FF3">
            <w:pPr>
              <w:widowControl/>
              <w:rPr>
                <w:rFonts w:ascii="Arial" w:hAnsi="Arial"/>
                <w:sz w:val="22"/>
              </w:rPr>
            </w:pPr>
            <w:r>
              <w:rPr>
                <w:rFonts w:ascii="Arial" w:hAnsi="Arial"/>
                <w:sz w:val="22"/>
              </w:rPr>
              <w:t xml:space="preserve">Der Termin wird:  </w:t>
            </w:r>
            <w:r>
              <w:rPr>
                <w:rFonts w:ascii="Arial" w:hAnsi="Arial"/>
                <w:sz w:val="22"/>
              </w:rPr>
              <w:sym w:font="Wingdings" w:char="F06F"/>
            </w:r>
            <w:r>
              <w:rPr>
                <w:rFonts w:ascii="Arial" w:hAnsi="Arial"/>
                <w:sz w:val="22"/>
              </w:rPr>
              <w:t xml:space="preserve"> von allen persönlich wahrgenommen </w:t>
            </w:r>
            <w:r>
              <w:rPr>
                <w:rFonts w:ascii="Arial" w:hAnsi="Arial"/>
                <w:sz w:val="22"/>
              </w:rPr>
              <w:sym w:font="Wingdings" w:char="F06F"/>
            </w:r>
            <w:r>
              <w:rPr>
                <w:rFonts w:ascii="Arial" w:hAnsi="Arial"/>
                <w:sz w:val="22"/>
              </w:rPr>
              <w:t xml:space="preserve">  </w:t>
            </w:r>
            <w:r>
              <w:rPr>
                <w:rFonts w:ascii="Arial" w:hAnsi="Arial"/>
                <w:b/>
                <w:sz w:val="22"/>
              </w:rPr>
              <w:t xml:space="preserve">nicht </w:t>
            </w:r>
            <w:r>
              <w:rPr>
                <w:rFonts w:ascii="Arial" w:hAnsi="Arial"/>
                <w:sz w:val="22"/>
              </w:rPr>
              <w:t xml:space="preserve">von allen persönlich wahrgenommen: Vertreter:                       </w:t>
            </w:r>
            <w:proofErr w:type="gramStart"/>
            <w:r>
              <w:rPr>
                <w:rFonts w:ascii="Arial" w:hAnsi="Arial"/>
                <w:sz w:val="22"/>
              </w:rPr>
              <w:t xml:space="preserve">   (</w:t>
            </w:r>
            <w:proofErr w:type="gramEnd"/>
            <w:r>
              <w:rPr>
                <w:rFonts w:ascii="Arial" w:hAnsi="Arial"/>
                <w:sz w:val="22"/>
              </w:rPr>
              <w:t>bitte Vollmacht u. sonstige Angaben vermerken)</w:t>
            </w:r>
          </w:p>
          <w:p w:rsidR="006D7AF6" w:rsidRPr="00251896" w:rsidRDefault="00251896">
            <w:pPr>
              <w:widowControl/>
              <w:rPr>
                <w:rFonts w:ascii="Arial" w:hAnsi="Arial"/>
                <w:b/>
                <w:sz w:val="22"/>
              </w:rPr>
            </w:pPr>
            <w:r>
              <w:rPr>
                <w:rFonts w:ascii="Arial" w:hAnsi="Arial"/>
                <w:b/>
                <w:sz w:val="22"/>
              </w:rPr>
              <w:t xml:space="preserve">Zwingende Angabe! Steuer ID-Nummer: </w:t>
            </w:r>
          </w:p>
          <w:p w:rsidR="006D7AF6" w:rsidRDefault="006D7AF6">
            <w:pPr>
              <w:widowControl/>
              <w:rPr>
                <w:rFonts w:ascii="Arial" w:hAnsi="Arial"/>
                <w:sz w:val="22"/>
              </w:rPr>
            </w:pPr>
            <w:r>
              <w:rPr>
                <w:rFonts w:ascii="Arial" w:hAnsi="Arial"/>
                <w:b/>
                <w:sz w:val="22"/>
              </w:rPr>
              <w:t xml:space="preserve">Güterstand </w:t>
            </w:r>
            <w:r>
              <w:rPr>
                <w:rFonts w:ascii="Arial" w:hAnsi="Arial"/>
                <w:sz w:val="22"/>
              </w:rPr>
              <w:t xml:space="preserve">(falls verheiratet): </w:t>
            </w:r>
            <w:r>
              <w:rPr>
                <w:rFonts w:ascii="Arial" w:hAnsi="Arial"/>
                <w:sz w:val="22"/>
              </w:rPr>
              <w:sym w:font="Wingdings" w:char="F06F"/>
            </w:r>
            <w:r>
              <w:rPr>
                <w:rFonts w:ascii="Arial" w:hAnsi="Arial"/>
                <w:sz w:val="22"/>
              </w:rPr>
              <w:t xml:space="preserve"> gesetzlicher Güterstand (Zugewinngemeinschaft)</w:t>
            </w:r>
            <w:r>
              <w:rPr>
                <w:rFonts w:ascii="Arial" w:hAnsi="Arial"/>
                <w:sz w:val="22"/>
              </w:rPr>
              <w:br/>
            </w:r>
            <w:r>
              <w:rPr>
                <w:rFonts w:ascii="Arial" w:hAnsi="Arial"/>
                <w:sz w:val="22"/>
              </w:rPr>
              <w:sym w:font="Wingdings" w:char="F06F"/>
            </w:r>
            <w:r>
              <w:rPr>
                <w:rFonts w:ascii="Arial" w:hAnsi="Arial"/>
                <w:sz w:val="22"/>
              </w:rPr>
              <w:t xml:space="preserve"> Gütertrennung </w:t>
            </w:r>
            <w:r>
              <w:rPr>
                <w:rFonts w:ascii="Arial" w:hAnsi="Arial"/>
                <w:sz w:val="22"/>
              </w:rPr>
              <w:sym w:font="Wingdings" w:char="F06F"/>
            </w:r>
            <w:r>
              <w:rPr>
                <w:rFonts w:ascii="Arial" w:hAnsi="Arial"/>
                <w:sz w:val="22"/>
              </w:rPr>
              <w:t xml:space="preserve"> Gütergemeinschaft </w:t>
            </w:r>
            <w:r>
              <w:rPr>
                <w:rFonts w:ascii="Arial" w:hAnsi="Arial"/>
                <w:sz w:val="22"/>
              </w:rPr>
              <w:sym w:font="Wingdings" w:char="F06F"/>
            </w:r>
            <w:r>
              <w:rPr>
                <w:rFonts w:ascii="Arial" w:hAnsi="Arial"/>
                <w:sz w:val="22"/>
              </w:rPr>
              <w:t xml:space="preserve"> Sonstiges:</w:t>
            </w:r>
          </w:p>
          <w:p w:rsidR="00CA0FB9" w:rsidRDefault="00CA0FB9">
            <w:pPr>
              <w:widowControl/>
              <w:rPr>
                <w:rFonts w:ascii="Arial" w:hAnsi="Arial"/>
                <w:sz w:val="22"/>
              </w:rPr>
            </w:pPr>
          </w:p>
        </w:tc>
      </w:tr>
      <w:tr w:rsidR="006D7AF6">
        <w:tc>
          <w:tcPr>
            <w:tcW w:w="9211" w:type="dxa"/>
          </w:tcPr>
          <w:p w:rsidR="006D7AF6" w:rsidRDefault="006D7AF6">
            <w:pPr>
              <w:widowControl/>
              <w:rPr>
                <w:rFonts w:ascii="Arial" w:hAnsi="Arial"/>
                <w:sz w:val="22"/>
              </w:rPr>
            </w:pPr>
            <w:r>
              <w:rPr>
                <w:rFonts w:ascii="Arial" w:hAnsi="Arial"/>
                <w:b/>
                <w:sz w:val="22"/>
              </w:rPr>
              <w:t>Erwerber</w:t>
            </w:r>
            <w:r>
              <w:rPr>
                <w:rFonts w:ascii="Arial" w:hAnsi="Arial"/>
                <w:sz w:val="22"/>
              </w:rPr>
              <w:t xml:space="preserve"> (jeweils Name, Vorname, ggf. abweichender Geburtsname, Geburtsdatum, (Post-) Anschrift sowie (für Rückfragen) Tel.-Nr.):</w:t>
            </w:r>
            <w:r w:rsidR="00CA0FB9">
              <w:rPr>
                <w:rFonts w:ascii="Arial" w:hAnsi="Arial"/>
                <w:sz w:val="22"/>
              </w:rPr>
              <w:t xml:space="preserve">                               Email:</w:t>
            </w: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CA0FB9" w:rsidRDefault="00CA0FB9">
            <w:pPr>
              <w:widowControl/>
              <w:rPr>
                <w:rFonts w:ascii="Arial" w:hAnsi="Arial"/>
                <w:sz w:val="22"/>
              </w:rPr>
            </w:pPr>
          </w:p>
          <w:p w:rsidR="00C74FF3" w:rsidRPr="00C74FF3" w:rsidRDefault="00C74FF3" w:rsidP="00C74FF3">
            <w:pPr>
              <w:widowControl/>
              <w:rPr>
                <w:rFonts w:ascii="Arial" w:hAnsi="Arial"/>
                <w:sz w:val="22"/>
              </w:rPr>
            </w:pPr>
            <w:r>
              <w:rPr>
                <w:rFonts w:ascii="Arial" w:hAnsi="Arial"/>
                <w:sz w:val="22"/>
              </w:rPr>
              <w:t xml:space="preserve">Der Termin wird:  </w:t>
            </w:r>
            <w:r>
              <w:rPr>
                <w:rFonts w:ascii="Arial" w:hAnsi="Arial"/>
                <w:sz w:val="22"/>
              </w:rPr>
              <w:sym w:font="Wingdings" w:char="F06F"/>
            </w:r>
            <w:r>
              <w:rPr>
                <w:rFonts w:ascii="Arial" w:hAnsi="Arial"/>
                <w:sz w:val="22"/>
              </w:rPr>
              <w:t xml:space="preserve"> von allen persönlich wahrgenommen </w:t>
            </w:r>
            <w:r>
              <w:rPr>
                <w:rFonts w:ascii="Arial" w:hAnsi="Arial"/>
                <w:sz w:val="22"/>
              </w:rPr>
              <w:sym w:font="Wingdings" w:char="F06F"/>
            </w:r>
            <w:r>
              <w:rPr>
                <w:rFonts w:ascii="Arial" w:hAnsi="Arial"/>
                <w:sz w:val="22"/>
              </w:rPr>
              <w:t xml:space="preserve">  </w:t>
            </w:r>
            <w:r>
              <w:rPr>
                <w:rFonts w:ascii="Arial" w:hAnsi="Arial"/>
                <w:b/>
                <w:sz w:val="22"/>
              </w:rPr>
              <w:t xml:space="preserve">nicht </w:t>
            </w:r>
            <w:r>
              <w:rPr>
                <w:rFonts w:ascii="Arial" w:hAnsi="Arial"/>
                <w:sz w:val="22"/>
              </w:rPr>
              <w:t xml:space="preserve">von allen persönlich wahrgenommen: Vertreter:                       </w:t>
            </w:r>
            <w:proofErr w:type="gramStart"/>
            <w:r>
              <w:rPr>
                <w:rFonts w:ascii="Arial" w:hAnsi="Arial"/>
                <w:sz w:val="22"/>
              </w:rPr>
              <w:t xml:space="preserve">   (</w:t>
            </w:r>
            <w:proofErr w:type="gramEnd"/>
            <w:r>
              <w:rPr>
                <w:rFonts w:ascii="Arial" w:hAnsi="Arial"/>
                <w:sz w:val="22"/>
              </w:rPr>
              <w:t>bitte Vollmacht u. sonstige Angaben vermerken)</w:t>
            </w:r>
          </w:p>
          <w:p w:rsidR="00251896" w:rsidRDefault="00251896" w:rsidP="00251896">
            <w:pPr>
              <w:widowControl/>
              <w:rPr>
                <w:rFonts w:ascii="Arial" w:hAnsi="Arial"/>
                <w:b/>
                <w:sz w:val="22"/>
              </w:rPr>
            </w:pPr>
            <w:r>
              <w:rPr>
                <w:rFonts w:ascii="Arial" w:hAnsi="Arial"/>
                <w:b/>
                <w:sz w:val="22"/>
              </w:rPr>
              <w:t xml:space="preserve">Zwingende Angabe! Steuer ID-Nummer: </w:t>
            </w:r>
          </w:p>
          <w:p w:rsidR="00CA0FB9" w:rsidRPr="00251896" w:rsidRDefault="00CA0FB9" w:rsidP="00251896">
            <w:pPr>
              <w:widowControl/>
              <w:rPr>
                <w:rFonts w:ascii="Arial" w:hAnsi="Arial"/>
                <w:b/>
                <w:sz w:val="22"/>
              </w:rPr>
            </w:pPr>
            <w:r>
              <w:rPr>
                <w:rFonts w:ascii="Arial" w:hAnsi="Arial"/>
                <w:b/>
                <w:sz w:val="22"/>
              </w:rPr>
              <w:t xml:space="preserve">Verwandtschaftsverhältnis zum Veräußerer:                   </w:t>
            </w:r>
            <w:r>
              <w:rPr>
                <w:rFonts w:ascii="Arial" w:hAnsi="Arial"/>
                <w:sz w:val="22"/>
              </w:rPr>
              <w:sym w:font="Wingdings" w:char="F06F"/>
            </w:r>
            <w:r>
              <w:rPr>
                <w:rFonts w:ascii="Arial" w:hAnsi="Arial"/>
                <w:sz w:val="22"/>
              </w:rPr>
              <w:t xml:space="preserve"> keines</w:t>
            </w:r>
            <w:r>
              <w:rPr>
                <w:rFonts w:ascii="Arial" w:hAnsi="Arial"/>
                <w:b/>
                <w:sz w:val="22"/>
              </w:rPr>
              <w:t xml:space="preserve">         </w:t>
            </w:r>
          </w:p>
          <w:p w:rsidR="006D7AF6" w:rsidRDefault="006D7AF6">
            <w:pPr>
              <w:widowControl/>
              <w:rPr>
                <w:rFonts w:ascii="Arial" w:hAnsi="Arial"/>
                <w:sz w:val="22"/>
              </w:rPr>
            </w:pPr>
            <w:r>
              <w:rPr>
                <w:rFonts w:ascii="Arial" w:hAnsi="Arial"/>
                <w:b/>
                <w:sz w:val="22"/>
              </w:rPr>
              <w:t>Beteiligungsverhältnis</w:t>
            </w:r>
            <w:r>
              <w:rPr>
                <w:rFonts w:ascii="Arial" w:hAnsi="Arial"/>
                <w:sz w:val="22"/>
              </w:rPr>
              <w:t xml:space="preserve"> (bei mehreren Erwerbern): </w:t>
            </w:r>
            <w:r>
              <w:rPr>
                <w:rFonts w:ascii="Arial" w:hAnsi="Arial"/>
                <w:sz w:val="22"/>
              </w:rPr>
              <w:sym w:font="Wingdings" w:char="F06F"/>
            </w:r>
            <w:r>
              <w:rPr>
                <w:rFonts w:ascii="Arial" w:hAnsi="Arial"/>
                <w:sz w:val="22"/>
              </w:rPr>
              <w:t xml:space="preserve"> je zur Hälfte </w:t>
            </w:r>
            <w:r>
              <w:rPr>
                <w:rFonts w:ascii="Arial" w:hAnsi="Arial"/>
                <w:sz w:val="22"/>
              </w:rPr>
              <w:sym w:font="Wingdings" w:char="F06F"/>
            </w:r>
            <w:r>
              <w:rPr>
                <w:rFonts w:ascii="Arial" w:hAnsi="Arial"/>
                <w:sz w:val="22"/>
              </w:rPr>
              <w:t xml:space="preserve"> </w:t>
            </w:r>
          </w:p>
          <w:p w:rsidR="006D7AF6" w:rsidRDefault="006D7AF6">
            <w:pPr>
              <w:widowControl/>
              <w:rPr>
                <w:rFonts w:ascii="Arial" w:hAnsi="Arial"/>
                <w:sz w:val="22"/>
              </w:rPr>
            </w:pPr>
            <w:r>
              <w:rPr>
                <w:rFonts w:ascii="Arial" w:hAnsi="Arial"/>
                <w:b/>
                <w:sz w:val="22"/>
              </w:rPr>
              <w:t xml:space="preserve">Güterstand </w:t>
            </w:r>
            <w:r>
              <w:rPr>
                <w:rFonts w:ascii="Arial" w:hAnsi="Arial"/>
                <w:sz w:val="22"/>
              </w:rPr>
              <w:t xml:space="preserve">(falls verheiratet): </w:t>
            </w:r>
            <w:r>
              <w:rPr>
                <w:rFonts w:ascii="Arial" w:hAnsi="Arial"/>
                <w:sz w:val="22"/>
              </w:rPr>
              <w:sym w:font="Wingdings" w:char="F06F"/>
            </w:r>
            <w:r>
              <w:rPr>
                <w:rFonts w:ascii="Arial" w:hAnsi="Arial"/>
                <w:sz w:val="22"/>
              </w:rPr>
              <w:t xml:space="preserve"> gesetzlicher Güterstand (Zugewinngemeinschaft)</w:t>
            </w:r>
            <w:r>
              <w:rPr>
                <w:rFonts w:ascii="Arial" w:hAnsi="Arial"/>
                <w:sz w:val="22"/>
              </w:rPr>
              <w:br/>
            </w:r>
            <w:r>
              <w:rPr>
                <w:rFonts w:ascii="Arial" w:hAnsi="Arial"/>
                <w:sz w:val="22"/>
              </w:rPr>
              <w:sym w:font="Wingdings" w:char="F06F"/>
            </w:r>
            <w:r>
              <w:rPr>
                <w:rFonts w:ascii="Arial" w:hAnsi="Arial"/>
                <w:sz w:val="22"/>
              </w:rPr>
              <w:t xml:space="preserve"> Gütertrennung </w:t>
            </w:r>
            <w:r>
              <w:rPr>
                <w:rFonts w:ascii="Arial" w:hAnsi="Arial"/>
                <w:sz w:val="22"/>
              </w:rPr>
              <w:sym w:font="Wingdings" w:char="F06F"/>
            </w:r>
            <w:r>
              <w:rPr>
                <w:rFonts w:ascii="Arial" w:hAnsi="Arial"/>
                <w:sz w:val="22"/>
              </w:rPr>
              <w:t xml:space="preserve"> Gütergemeinschaft </w:t>
            </w:r>
            <w:r>
              <w:rPr>
                <w:rFonts w:ascii="Arial" w:hAnsi="Arial"/>
                <w:sz w:val="22"/>
              </w:rPr>
              <w:sym w:font="Wingdings" w:char="F06F"/>
            </w:r>
            <w:r>
              <w:rPr>
                <w:rFonts w:ascii="Arial" w:hAnsi="Arial"/>
                <w:sz w:val="22"/>
              </w:rPr>
              <w:t xml:space="preserve"> Sonstiges:</w:t>
            </w:r>
          </w:p>
          <w:p w:rsidR="00CA0FB9" w:rsidRDefault="00CA0FB9">
            <w:pPr>
              <w:widowControl/>
              <w:rPr>
                <w:rFonts w:ascii="Arial" w:hAnsi="Arial"/>
                <w:sz w:val="22"/>
              </w:rPr>
            </w:pPr>
            <w:r>
              <w:rPr>
                <w:rFonts w:ascii="Arial" w:hAnsi="Arial"/>
                <w:sz w:val="22"/>
              </w:rPr>
              <w:t>Ort der Eheschließung:                                       Land (falls nicht Deutschland)</w:t>
            </w:r>
          </w:p>
        </w:tc>
      </w:tr>
    </w:tbl>
    <w:p w:rsidR="006D7AF6" w:rsidRDefault="006D7AF6">
      <w:pPr>
        <w:widowControl/>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Pr>
          <w:p w:rsidR="006D7AF6" w:rsidRDefault="006D7AF6">
            <w:pPr>
              <w:widowControl/>
              <w:rPr>
                <w:rFonts w:ascii="Arial" w:hAnsi="Arial"/>
                <w:sz w:val="22"/>
              </w:rPr>
            </w:pPr>
            <w:r>
              <w:rPr>
                <w:rFonts w:ascii="Arial" w:hAnsi="Arial"/>
                <w:b/>
                <w:sz w:val="22"/>
              </w:rPr>
              <w:t xml:space="preserve">Vertragsgegenstand </w:t>
            </w:r>
            <w:r>
              <w:rPr>
                <w:rFonts w:ascii="Arial" w:hAnsi="Arial"/>
                <w:sz w:val="22"/>
              </w:rPr>
              <w:t>(Angaben bitte</w:t>
            </w:r>
            <w:r w:rsidR="00CA0FB9">
              <w:rPr>
                <w:rFonts w:ascii="Arial" w:hAnsi="Arial"/>
                <w:sz w:val="22"/>
              </w:rPr>
              <w:t xml:space="preserve"> dem Grundbuchauszug hilfsweise</w:t>
            </w:r>
            <w:r>
              <w:rPr>
                <w:rFonts w:ascii="Arial" w:hAnsi="Arial"/>
                <w:sz w:val="22"/>
              </w:rPr>
              <w:t xml:space="preserve"> der letzten (notariellen) Urkunde oder den letzten Grundbuchnachrichten betreffend den Grundbesitz entnehmen):</w:t>
            </w:r>
            <w:r w:rsidR="00CA0FB9">
              <w:rPr>
                <w:rFonts w:ascii="Arial" w:hAnsi="Arial"/>
                <w:sz w:val="22"/>
              </w:rPr>
              <w:t xml:space="preserve"> </w:t>
            </w:r>
          </w:p>
          <w:p w:rsidR="00CA0FB9" w:rsidRPr="00CA0FB9" w:rsidRDefault="00CA0FB9" w:rsidP="00CA0FB9">
            <w:pPr>
              <w:widowControl/>
              <w:spacing w:line="360" w:lineRule="auto"/>
              <w:rPr>
                <w:rFonts w:ascii="Arial" w:hAnsi="Arial"/>
                <w:sz w:val="12"/>
                <w:szCs w:val="12"/>
              </w:rPr>
            </w:pPr>
            <w:r>
              <w:rPr>
                <w:rFonts w:ascii="Arial" w:hAnsi="Arial"/>
                <w:sz w:val="22"/>
              </w:rPr>
              <w:t xml:space="preserve">Grundbuch von                                 Blatt Nr.                                  BV </w:t>
            </w:r>
            <w:r w:rsidRPr="00CA0FB9">
              <w:rPr>
                <w:rFonts w:ascii="Arial" w:hAnsi="Arial"/>
                <w:sz w:val="12"/>
                <w:szCs w:val="12"/>
              </w:rPr>
              <w:t>(Bestandsverzeichnis Nr.)</w:t>
            </w:r>
          </w:p>
          <w:p w:rsidR="006D7AF6" w:rsidRPr="00CA0FB9" w:rsidRDefault="00CA0FB9">
            <w:pPr>
              <w:widowControl/>
              <w:rPr>
                <w:rFonts w:ascii="Arial" w:hAnsi="Arial"/>
                <w:sz w:val="22"/>
                <w:szCs w:val="22"/>
              </w:rPr>
            </w:pPr>
            <w:r>
              <w:rPr>
                <w:rFonts w:ascii="Arial" w:hAnsi="Arial"/>
                <w:sz w:val="22"/>
                <w:szCs w:val="22"/>
              </w:rPr>
              <w:t>Bei Wohnungs-/Teileigentum: Miteigentumsanteil:</w:t>
            </w:r>
          </w:p>
          <w:p w:rsidR="006D7AF6" w:rsidRDefault="006D7AF6">
            <w:pPr>
              <w:widowControl/>
              <w:spacing w:line="360" w:lineRule="auto"/>
              <w:rPr>
                <w:rFonts w:ascii="Arial" w:hAnsi="Arial"/>
                <w:sz w:val="22"/>
              </w:rPr>
            </w:pPr>
            <w:r>
              <w:rPr>
                <w:rFonts w:ascii="Arial" w:hAnsi="Arial"/>
                <w:b/>
                <w:sz w:val="22"/>
              </w:rPr>
              <w:t>Grundstück:</w:t>
            </w:r>
            <w:r>
              <w:rPr>
                <w:rFonts w:ascii="Arial" w:hAnsi="Arial"/>
                <w:sz w:val="22"/>
              </w:rPr>
              <w:t xml:space="preserve"> Markung                         </w:t>
            </w:r>
            <w:proofErr w:type="gramStart"/>
            <w:r>
              <w:rPr>
                <w:rFonts w:ascii="Arial" w:hAnsi="Arial"/>
                <w:sz w:val="22"/>
              </w:rPr>
              <w:t xml:space="preserve">  ,</w:t>
            </w:r>
            <w:proofErr w:type="gramEnd"/>
            <w:r>
              <w:rPr>
                <w:rFonts w:ascii="Arial" w:hAnsi="Arial"/>
                <w:sz w:val="22"/>
              </w:rPr>
              <w:t xml:space="preserve"> </w:t>
            </w:r>
            <w:proofErr w:type="spellStart"/>
            <w:r>
              <w:rPr>
                <w:rFonts w:ascii="Arial" w:hAnsi="Arial"/>
                <w:sz w:val="22"/>
              </w:rPr>
              <w:t>Flst</w:t>
            </w:r>
            <w:proofErr w:type="spellEnd"/>
            <w:r>
              <w:rPr>
                <w:rFonts w:ascii="Arial" w:hAnsi="Arial"/>
                <w:sz w:val="22"/>
              </w:rPr>
              <w:t xml:space="preserve">. Nr.             </w:t>
            </w:r>
            <w:proofErr w:type="gramStart"/>
            <w:r>
              <w:rPr>
                <w:rFonts w:ascii="Arial" w:hAnsi="Arial"/>
                <w:sz w:val="22"/>
              </w:rPr>
              <w:t xml:space="preserve">  ,</w:t>
            </w:r>
            <w:proofErr w:type="gramEnd"/>
            <w:r>
              <w:rPr>
                <w:rFonts w:ascii="Arial" w:hAnsi="Arial"/>
                <w:sz w:val="22"/>
              </w:rPr>
              <w:t xml:space="preserve"> (Grundstücks-)Größe:            m²</w:t>
            </w:r>
            <w:r>
              <w:rPr>
                <w:rFonts w:ascii="Arial" w:hAnsi="Arial"/>
                <w:sz w:val="22"/>
              </w:rPr>
              <w:br/>
              <w:t xml:space="preserve">Straße, Hausnummer: </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übertragen ist das gesamte </w:t>
            </w:r>
            <w:r>
              <w:rPr>
                <w:rFonts w:ascii="Arial" w:hAnsi="Arial"/>
                <w:b/>
                <w:sz w:val="22"/>
              </w:rPr>
              <w:t>Grundstück</w:t>
            </w:r>
            <w:r>
              <w:rPr>
                <w:rFonts w:ascii="Arial" w:hAnsi="Arial"/>
                <w:sz w:val="22"/>
              </w:rPr>
              <w:br/>
            </w:r>
            <w:r>
              <w:rPr>
                <w:rFonts w:ascii="Arial" w:hAnsi="Arial"/>
                <w:sz w:val="22"/>
              </w:rPr>
              <w:sym w:font="Wingdings" w:char="F06F"/>
            </w:r>
            <w:r>
              <w:rPr>
                <w:rFonts w:ascii="Arial" w:hAnsi="Arial"/>
                <w:sz w:val="22"/>
              </w:rPr>
              <w:t xml:space="preserve"> mit Anteil an einem gemeinschaftlichen Grundstück (</w:t>
            </w:r>
            <w:r>
              <w:rPr>
                <w:rFonts w:ascii="Arial" w:hAnsi="Arial"/>
                <w:sz w:val="22"/>
              </w:rPr>
              <w:sym w:font="Wingdings" w:char="F06F"/>
            </w:r>
            <w:r>
              <w:rPr>
                <w:rFonts w:ascii="Arial" w:hAnsi="Arial"/>
                <w:sz w:val="22"/>
              </w:rPr>
              <w:t xml:space="preserve"> Hofraum, </w:t>
            </w:r>
            <w:r>
              <w:rPr>
                <w:rFonts w:ascii="Arial" w:hAnsi="Arial"/>
                <w:sz w:val="22"/>
              </w:rPr>
              <w:sym w:font="Wingdings" w:char="F06F"/>
            </w:r>
            <w:r>
              <w:rPr>
                <w:rFonts w:ascii="Arial" w:hAnsi="Arial"/>
                <w:sz w:val="22"/>
              </w:rPr>
              <w:t xml:space="preserve"> Weg) </w:t>
            </w:r>
            <w:proofErr w:type="spellStart"/>
            <w:r>
              <w:rPr>
                <w:rFonts w:ascii="Arial" w:hAnsi="Arial"/>
                <w:sz w:val="22"/>
              </w:rPr>
              <w:t>Flst</w:t>
            </w:r>
            <w:proofErr w:type="spellEnd"/>
            <w:r>
              <w:rPr>
                <w:rFonts w:ascii="Arial" w:hAnsi="Arial"/>
                <w:sz w:val="22"/>
              </w:rPr>
              <w:t>. Nr.</w:t>
            </w:r>
          </w:p>
          <w:p w:rsidR="00BE1111" w:rsidRDefault="006D7AF6" w:rsidP="00BE1111">
            <w:pPr>
              <w:widowControl/>
              <w:rPr>
                <w:rFonts w:ascii="Arial" w:hAnsi="Arial"/>
                <w:sz w:val="22"/>
              </w:rPr>
            </w:pPr>
            <w:r>
              <w:rPr>
                <w:rFonts w:ascii="Arial" w:hAnsi="Arial"/>
                <w:sz w:val="22"/>
              </w:rPr>
              <w:sym w:font="Wingdings" w:char="F06F"/>
            </w:r>
            <w:r>
              <w:rPr>
                <w:rFonts w:ascii="Arial" w:hAnsi="Arial"/>
                <w:sz w:val="22"/>
              </w:rPr>
              <w:t xml:space="preserve"> übertragen ist das </w:t>
            </w:r>
            <w:r>
              <w:rPr>
                <w:rFonts w:ascii="Arial" w:hAnsi="Arial"/>
                <w:b/>
                <w:sz w:val="22"/>
              </w:rPr>
              <w:t>Wohnungseigentum,</w:t>
            </w:r>
            <w:r>
              <w:rPr>
                <w:rFonts w:ascii="Arial" w:hAnsi="Arial"/>
                <w:sz w:val="22"/>
              </w:rPr>
              <w:t xml:space="preserve"> Aufteilungsplan Nr.    </w:t>
            </w:r>
            <w:proofErr w:type="gramStart"/>
            <w:r>
              <w:rPr>
                <w:rFonts w:ascii="Arial" w:hAnsi="Arial"/>
                <w:sz w:val="22"/>
              </w:rPr>
              <w:t xml:space="preserve">  ,</w:t>
            </w:r>
            <w:proofErr w:type="gramEnd"/>
            <w:r>
              <w:rPr>
                <w:rFonts w:ascii="Arial" w:hAnsi="Arial"/>
                <w:sz w:val="22"/>
              </w:rPr>
              <w:t xml:space="preserve"> an dem o.g. Grundstück</w:t>
            </w:r>
            <w:r>
              <w:rPr>
                <w:rFonts w:ascii="Arial" w:hAnsi="Arial"/>
                <w:sz w:val="22"/>
              </w:rPr>
              <w:br/>
            </w:r>
            <w:r>
              <w:rPr>
                <w:rFonts w:ascii="Arial" w:hAnsi="Arial"/>
                <w:sz w:val="22"/>
              </w:rPr>
              <w:sym w:font="Wingdings" w:char="F06F"/>
            </w:r>
            <w:r>
              <w:rPr>
                <w:rFonts w:ascii="Arial" w:hAnsi="Arial"/>
                <w:sz w:val="22"/>
              </w:rPr>
              <w:t xml:space="preserve"> übertragen ist das </w:t>
            </w:r>
            <w:r>
              <w:rPr>
                <w:rFonts w:ascii="Arial" w:hAnsi="Arial"/>
                <w:b/>
                <w:sz w:val="22"/>
              </w:rPr>
              <w:t>Teileigentum</w:t>
            </w:r>
            <w:r>
              <w:rPr>
                <w:rFonts w:ascii="Arial" w:hAnsi="Arial"/>
                <w:sz w:val="22"/>
              </w:rPr>
              <w:t xml:space="preserve"> (Garage, TG-Stellplatz o.ä.), Aufteilungsplan Nr.       , -“-</w:t>
            </w:r>
            <w:r>
              <w:rPr>
                <w:rFonts w:ascii="Arial" w:hAnsi="Arial"/>
                <w:sz w:val="22"/>
              </w:rPr>
              <w:br/>
            </w:r>
            <w:r w:rsidR="00BE1111">
              <w:rPr>
                <w:rFonts w:ascii="Arial" w:hAnsi="Arial"/>
                <w:sz w:val="22"/>
              </w:rPr>
              <w:t xml:space="preserve">Falls möglich fügen Sie  einen aktuellen unbeglaubigten </w:t>
            </w:r>
            <w:r w:rsidR="00BE1111">
              <w:rPr>
                <w:rFonts w:ascii="Arial" w:hAnsi="Arial"/>
                <w:b/>
                <w:sz w:val="22"/>
              </w:rPr>
              <w:t>Grundbuchauszug</w:t>
            </w:r>
            <w:r w:rsidR="00BE1111" w:rsidRPr="00CF4C71">
              <w:rPr>
                <w:rFonts w:ascii="Arial" w:hAnsi="Arial"/>
                <w:sz w:val="22"/>
              </w:rPr>
              <w:t xml:space="preserve"> bei. </w:t>
            </w:r>
          </w:p>
          <w:p w:rsidR="006D7AF6" w:rsidRDefault="00BE1111" w:rsidP="00BE1111">
            <w:pPr>
              <w:widowControl/>
              <w:spacing w:line="360" w:lineRule="auto"/>
              <w:rPr>
                <w:rFonts w:ascii="Arial" w:hAnsi="Arial"/>
                <w:sz w:val="22"/>
              </w:rPr>
            </w:pPr>
            <w:r>
              <w:rPr>
                <w:rFonts w:ascii="Arial" w:hAnsi="Arial"/>
                <w:sz w:val="22"/>
              </w:rPr>
              <w:t xml:space="preserve">Ein solcher </w:t>
            </w:r>
            <w:r>
              <w:rPr>
                <w:rFonts w:ascii="Arial" w:hAnsi="Arial"/>
                <w:sz w:val="22"/>
              </w:rPr>
              <w:sym w:font="Wingdings" w:char="F06F"/>
            </w:r>
            <w:r>
              <w:rPr>
                <w:rFonts w:ascii="Arial" w:hAnsi="Arial"/>
                <w:sz w:val="22"/>
              </w:rPr>
              <w:t xml:space="preserve"> liegt bei </w:t>
            </w:r>
            <w:r>
              <w:rPr>
                <w:rFonts w:ascii="Arial" w:hAnsi="Arial"/>
                <w:sz w:val="22"/>
              </w:rPr>
              <w:sym w:font="Wingdings" w:char="F06F"/>
            </w:r>
            <w:r>
              <w:rPr>
                <w:rFonts w:ascii="Arial" w:hAnsi="Arial"/>
                <w:sz w:val="22"/>
              </w:rPr>
              <w:t xml:space="preserve"> wird nachgereicht. </w:t>
            </w:r>
            <w:r>
              <w:rPr>
                <w:rFonts w:ascii="Arial" w:hAnsi="Arial"/>
                <w:sz w:val="22"/>
              </w:rPr>
              <w:sym w:font="Wingdings" w:char="F06F"/>
            </w:r>
            <w:r>
              <w:rPr>
                <w:rFonts w:ascii="Arial" w:hAnsi="Arial"/>
                <w:sz w:val="22"/>
              </w:rPr>
              <w:t xml:space="preserve"> soll vom Notar gegen Kostenerstattung abgerufen/angefordert werden.</w:t>
            </w:r>
          </w:p>
        </w:tc>
      </w:tr>
      <w:tr w:rsidR="006D7AF6">
        <w:tc>
          <w:tcPr>
            <w:tcW w:w="9211" w:type="dxa"/>
          </w:tcPr>
          <w:p w:rsidR="00CA0FB9" w:rsidRDefault="006D7AF6">
            <w:pPr>
              <w:widowControl/>
              <w:rPr>
                <w:rFonts w:ascii="Arial" w:hAnsi="Arial"/>
                <w:sz w:val="22"/>
              </w:rPr>
            </w:pPr>
            <w:r>
              <w:rPr>
                <w:rFonts w:ascii="Arial" w:hAnsi="Arial"/>
                <w:sz w:val="22"/>
              </w:rPr>
              <w:br w:type="page"/>
            </w:r>
          </w:p>
          <w:p w:rsidR="006D7AF6" w:rsidRDefault="006D7AF6">
            <w:pPr>
              <w:widowControl/>
              <w:rPr>
                <w:rFonts w:ascii="Arial" w:hAnsi="Arial"/>
                <w:sz w:val="22"/>
              </w:rPr>
            </w:pPr>
            <w:r>
              <w:rPr>
                <w:rFonts w:ascii="Arial" w:hAnsi="Arial"/>
                <w:b/>
                <w:sz w:val="22"/>
              </w:rPr>
              <w:t>Mitübertragen</w:t>
            </w:r>
            <w:r>
              <w:rPr>
                <w:rFonts w:ascii="Arial" w:hAnsi="Arial"/>
                <w:sz w:val="22"/>
              </w:rPr>
              <w:t xml:space="preserve"> sind außer dem </w:t>
            </w:r>
            <w:r>
              <w:rPr>
                <w:rFonts w:ascii="Arial" w:hAnsi="Arial"/>
                <w:b/>
                <w:sz w:val="22"/>
              </w:rPr>
              <w:t>Zubehör im gesetzlichen Umfang</w:t>
            </w:r>
            <w:r>
              <w:rPr>
                <w:rFonts w:ascii="Arial" w:hAnsi="Arial"/>
                <w:sz w:val="22"/>
              </w:rPr>
              <w:t xml:space="preserve"> (sowie bei Wohnungs-/ Teileigentum dem Anteil an der Instandhaltungsrücklage) folgende beweglichen Sachen:</w:t>
            </w:r>
            <w:r>
              <w:rPr>
                <w:rFonts w:ascii="Arial" w:hAnsi="Arial"/>
                <w:sz w:val="22"/>
              </w:rPr>
              <w:br/>
            </w:r>
            <w:r>
              <w:rPr>
                <w:rFonts w:ascii="Arial" w:hAnsi="Arial"/>
                <w:sz w:val="22"/>
              </w:rPr>
              <w:sym w:font="Wingdings" w:char="F06F"/>
            </w:r>
            <w:r>
              <w:rPr>
                <w:rFonts w:ascii="Arial" w:hAnsi="Arial"/>
                <w:sz w:val="22"/>
              </w:rPr>
              <w:t xml:space="preserve"> </w:t>
            </w:r>
            <w:r>
              <w:rPr>
                <w:rFonts w:ascii="Arial" w:hAnsi="Arial"/>
                <w:b/>
                <w:sz w:val="22"/>
              </w:rPr>
              <w:t>Einbauküche</w:t>
            </w:r>
            <w:r>
              <w:rPr>
                <w:rFonts w:ascii="Arial" w:hAnsi="Arial"/>
                <w:sz w:val="22"/>
              </w:rPr>
              <w:t xml:space="preserve"> mit eingebauten elektrischen Geräten </w:t>
            </w:r>
            <w:r>
              <w:rPr>
                <w:rFonts w:ascii="Arial" w:hAnsi="Arial"/>
                <w:sz w:val="22"/>
              </w:rPr>
              <w:sym w:font="Wingdings" w:char="F06F"/>
            </w:r>
            <w:r>
              <w:rPr>
                <w:rFonts w:ascii="Arial" w:hAnsi="Arial"/>
                <w:sz w:val="22"/>
              </w:rPr>
              <w:t xml:space="preserve"> nicht vorhanden </w:t>
            </w:r>
            <w:r>
              <w:rPr>
                <w:rFonts w:ascii="Arial" w:hAnsi="Arial"/>
                <w:sz w:val="22"/>
              </w:rPr>
              <w:br/>
            </w:r>
            <w:r>
              <w:rPr>
                <w:rFonts w:ascii="Arial" w:hAnsi="Arial"/>
                <w:sz w:val="22"/>
              </w:rPr>
              <w:sym w:font="Wingdings" w:char="F06F"/>
            </w:r>
            <w:r>
              <w:rPr>
                <w:rFonts w:ascii="Arial" w:hAnsi="Arial"/>
                <w:sz w:val="22"/>
              </w:rPr>
              <w:t xml:space="preserve"> folgende </w:t>
            </w:r>
            <w:r>
              <w:rPr>
                <w:rFonts w:ascii="Arial" w:hAnsi="Arial"/>
                <w:b/>
                <w:sz w:val="22"/>
              </w:rPr>
              <w:t>Einbaumöbel</w:t>
            </w:r>
            <w:r>
              <w:rPr>
                <w:rFonts w:ascii="Arial" w:hAnsi="Arial"/>
                <w:sz w:val="22"/>
              </w:rPr>
              <w:t>:</w:t>
            </w:r>
          </w:p>
          <w:p w:rsidR="006D7AF6" w:rsidRDefault="006D7AF6">
            <w:pPr>
              <w:widowControl/>
              <w:rPr>
                <w:rFonts w:ascii="Arial" w:hAnsi="Arial"/>
                <w:sz w:val="11"/>
              </w:rPr>
            </w:pPr>
          </w:p>
          <w:p w:rsidR="006D7AF6" w:rsidRDefault="006D7AF6">
            <w:pPr>
              <w:widowControl/>
              <w:rPr>
                <w:rFonts w:ascii="Arial" w:hAnsi="Arial"/>
                <w:sz w:val="22"/>
              </w:rPr>
            </w:pPr>
            <w:r>
              <w:rPr>
                <w:rFonts w:ascii="Arial" w:hAnsi="Arial"/>
                <w:sz w:val="22"/>
              </w:rPr>
              <w:sym w:font="Wingdings" w:char="F06F"/>
            </w:r>
            <w:r>
              <w:rPr>
                <w:rFonts w:ascii="Arial" w:hAnsi="Arial"/>
                <w:sz w:val="22"/>
              </w:rPr>
              <w:t xml:space="preserve"> vorhandene </w:t>
            </w:r>
            <w:r>
              <w:rPr>
                <w:rFonts w:ascii="Arial" w:hAnsi="Arial"/>
                <w:b/>
                <w:sz w:val="22"/>
              </w:rPr>
              <w:t>Heizölvorräte</w:t>
            </w:r>
            <w:r>
              <w:rPr>
                <w:rFonts w:ascii="Arial" w:hAnsi="Arial"/>
                <w:sz w:val="22"/>
              </w:rPr>
              <w:t xml:space="preserve"> </w:t>
            </w:r>
            <w:r>
              <w:rPr>
                <w:rFonts w:ascii="Arial" w:hAnsi="Arial"/>
                <w:sz w:val="22"/>
              </w:rPr>
              <w:sym w:font="Wingdings" w:char="F06F"/>
            </w:r>
            <w:r>
              <w:rPr>
                <w:rFonts w:ascii="Arial" w:hAnsi="Arial"/>
                <w:sz w:val="22"/>
              </w:rPr>
              <w:t xml:space="preserve"> nicht mitübertragen </w:t>
            </w:r>
          </w:p>
          <w:p w:rsidR="006D7AF6" w:rsidRDefault="006D7AF6">
            <w:pPr>
              <w:widowControl/>
              <w:rPr>
                <w:rFonts w:ascii="Arial" w:hAnsi="Arial"/>
                <w:sz w:val="22"/>
              </w:rPr>
            </w:pPr>
            <w:r>
              <w:rPr>
                <w:rFonts w:ascii="Arial" w:hAnsi="Arial"/>
                <w:b/>
                <w:sz w:val="22"/>
              </w:rPr>
              <w:t>Sonstiges</w:t>
            </w:r>
            <w:r>
              <w:rPr>
                <w:rFonts w:ascii="Arial" w:hAnsi="Arial"/>
                <w:sz w:val="22"/>
              </w:rPr>
              <w:t xml:space="preserve"> (z.B. Gartenmöbel, Lampen, Sauna, ggf. bitte Liste beifügen):</w:t>
            </w:r>
          </w:p>
          <w:p w:rsidR="006D7AF6" w:rsidRDefault="006D7AF6">
            <w:pPr>
              <w:widowControl/>
              <w:rPr>
                <w:rFonts w:ascii="Arial" w:hAnsi="Arial"/>
                <w:b/>
                <w:sz w:val="22"/>
              </w:rPr>
            </w:pPr>
          </w:p>
        </w:tc>
      </w:tr>
    </w:tbl>
    <w:p w:rsidR="006D7AF6" w:rsidRDefault="006D7AF6">
      <w:pPr>
        <w:widowControl/>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Pr>
          <w:p w:rsidR="006D7AF6" w:rsidRDefault="006D7AF6">
            <w:pPr>
              <w:widowControl/>
              <w:spacing w:line="360" w:lineRule="auto"/>
              <w:rPr>
                <w:rFonts w:ascii="Arial" w:hAnsi="Arial"/>
                <w:sz w:val="22"/>
              </w:rPr>
            </w:pPr>
            <w:r>
              <w:rPr>
                <w:rFonts w:ascii="Arial" w:hAnsi="Arial"/>
                <w:b/>
                <w:sz w:val="22"/>
              </w:rPr>
              <w:t xml:space="preserve">Gegenleistung </w:t>
            </w:r>
            <w:r>
              <w:rPr>
                <w:rFonts w:ascii="Arial" w:hAnsi="Arial"/>
                <w:sz w:val="22"/>
              </w:rPr>
              <w:t>des Erwerbers</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Übernahme von Verbindlichkeiten</w:t>
            </w:r>
          </w:p>
          <w:p w:rsidR="00CA0FB9" w:rsidRDefault="00CA0FB9">
            <w:pPr>
              <w:widowControl/>
              <w:spacing w:line="360" w:lineRule="auto"/>
              <w:rPr>
                <w:rFonts w:ascii="Arial" w:hAnsi="Arial"/>
                <w:sz w:val="22"/>
              </w:rPr>
            </w:pPr>
            <w:r>
              <w:rPr>
                <w:rFonts w:ascii="Arial" w:hAnsi="Arial"/>
                <w:sz w:val="22"/>
              </w:rPr>
              <w:t xml:space="preserve">     Stand:                                        Betrag:                      Kreditinstitut:</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laufende Geldzahlungen (Geldrente) an den Veräußerer in Höhe von ______ € monatlich</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Pflegeverpflichtung  </w:t>
            </w:r>
          </w:p>
        </w:tc>
      </w:tr>
      <w:tr w:rsidR="006D7AF6">
        <w:tc>
          <w:tcPr>
            <w:tcW w:w="9211" w:type="dxa"/>
          </w:tcPr>
          <w:p w:rsidR="006D7AF6" w:rsidRDefault="006D7AF6">
            <w:pPr>
              <w:widowControl/>
              <w:spacing w:line="360" w:lineRule="auto"/>
              <w:rPr>
                <w:rFonts w:ascii="Arial" w:hAnsi="Arial"/>
                <w:sz w:val="22"/>
              </w:rPr>
            </w:pPr>
            <w:r>
              <w:rPr>
                <w:rFonts w:ascii="Arial" w:hAnsi="Arial"/>
                <w:b/>
                <w:sz w:val="22"/>
              </w:rPr>
              <w:t xml:space="preserve">Vorbehaltene Rechte </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Wohnungsrecht/ </w:t>
            </w:r>
            <w:r>
              <w:rPr>
                <w:rFonts w:ascii="Arial" w:hAnsi="Arial"/>
                <w:sz w:val="22"/>
              </w:rPr>
              <w:sym w:font="Wingdings" w:char="F06F"/>
            </w:r>
            <w:r>
              <w:rPr>
                <w:rFonts w:ascii="Arial" w:hAnsi="Arial"/>
                <w:sz w:val="22"/>
              </w:rPr>
              <w:t xml:space="preserve"> Nießbrauch zu Gunsten des Veräußerers/ </w:t>
            </w:r>
            <w:r>
              <w:rPr>
                <w:rFonts w:ascii="Arial" w:hAnsi="Arial"/>
                <w:sz w:val="22"/>
              </w:rPr>
              <w:sym w:font="Wingdings" w:char="F06F"/>
            </w:r>
            <w:r>
              <w:rPr>
                <w:rFonts w:ascii="Arial" w:hAnsi="Arial"/>
                <w:sz w:val="22"/>
              </w:rPr>
              <w:t xml:space="preserve"> Ehegatte des Ver-</w:t>
            </w:r>
          </w:p>
          <w:p w:rsidR="006D7AF6" w:rsidRDefault="006D7AF6">
            <w:pPr>
              <w:widowControl/>
              <w:spacing w:line="360" w:lineRule="auto"/>
              <w:rPr>
                <w:rFonts w:ascii="Arial" w:hAnsi="Arial"/>
                <w:sz w:val="22"/>
              </w:rPr>
            </w:pPr>
            <w:r>
              <w:rPr>
                <w:rFonts w:ascii="Arial" w:hAnsi="Arial"/>
                <w:sz w:val="22"/>
              </w:rPr>
              <w:t xml:space="preserve">    </w:t>
            </w:r>
            <w:proofErr w:type="spellStart"/>
            <w:r>
              <w:rPr>
                <w:rFonts w:ascii="Arial" w:hAnsi="Arial"/>
                <w:sz w:val="22"/>
              </w:rPr>
              <w:t>äußerers</w:t>
            </w:r>
            <w:proofErr w:type="spellEnd"/>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bedingte Rückforderungsrechte (z.B. bei Insolvenz des Erwerbers)</w:t>
            </w:r>
          </w:p>
        </w:tc>
      </w:tr>
      <w:tr w:rsidR="006D7AF6">
        <w:tc>
          <w:tcPr>
            <w:tcW w:w="9211" w:type="dxa"/>
          </w:tcPr>
          <w:p w:rsidR="006D7AF6" w:rsidRDefault="006D7AF6">
            <w:pPr>
              <w:widowControl/>
              <w:spacing w:line="360" w:lineRule="auto"/>
              <w:rPr>
                <w:rFonts w:ascii="Arial" w:hAnsi="Arial"/>
                <w:b/>
                <w:sz w:val="22"/>
              </w:rPr>
            </w:pPr>
            <w:r>
              <w:rPr>
                <w:rFonts w:ascii="Arial" w:hAnsi="Arial"/>
                <w:sz w:val="22"/>
              </w:rPr>
              <w:t xml:space="preserve">Regelungen zur </w:t>
            </w:r>
            <w:r>
              <w:rPr>
                <w:rFonts w:ascii="Arial" w:hAnsi="Arial"/>
                <w:b/>
                <w:sz w:val="22"/>
              </w:rPr>
              <w:t>Gleichstellung der Geschwister</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der Erwerber ist das einzige Kind des Veräußerers </w:t>
            </w:r>
            <w:r>
              <w:rPr>
                <w:rFonts w:ascii="Arial" w:hAnsi="Arial"/>
                <w:sz w:val="22"/>
              </w:rPr>
              <w:sym w:font="Wingdings" w:char="F06F"/>
            </w:r>
            <w:r>
              <w:rPr>
                <w:rFonts w:ascii="Arial" w:hAnsi="Arial"/>
                <w:sz w:val="22"/>
              </w:rPr>
              <w:t xml:space="preserve"> der Erwerber hat ____ Geschwister</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Geldzahlungen an die Geschwister sollen vereinbart werden</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eine Gleichstellung der Kinder untereinander ist nicht beabsichtigt</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die Geschwister sollen erst nach dem Tod des Veräußerers untereinander gleichgestellt    </w:t>
            </w:r>
          </w:p>
          <w:p w:rsidR="006D7AF6" w:rsidRDefault="006D7AF6">
            <w:pPr>
              <w:widowControl/>
              <w:spacing w:line="360" w:lineRule="auto"/>
              <w:rPr>
                <w:rFonts w:ascii="Arial" w:hAnsi="Arial"/>
                <w:sz w:val="22"/>
              </w:rPr>
            </w:pPr>
            <w:r>
              <w:rPr>
                <w:rFonts w:ascii="Arial" w:hAnsi="Arial"/>
                <w:sz w:val="22"/>
              </w:rPr>
              <w:t xml:space="preserve">    werden</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mit diesem Übertragungsvertrag sind die Kinder untereinander gleichgestellt</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die Geschwister sind im Beurkundungstermin ebenfalls anwesend</w:t>
            </w:r>
          </w:p>
          <w:p w:rsidR="006D7AF6" w:rsidRDefault="006D7AF6">
            <w:pPr>
              <w:widowControl/>
              <w:spacing w:line="360" w:lineRule="auto"/>
              <w:rPr>
                <w:rFonts w:ascii="Arial" w:hAnsi="Arial"/>
                <w:b/>
                <w:sz w:val="22"/>
              </w:rPr>
            </w:pPr>
            <w:r>
              <w:rPr>
                <w:rFonts w:ascii="Arial" w:hAnsi="Arial"/>
                <w:sz w:val="22"/>
              </w:rPr>
              <w:t xml:space="preserve">    Namen: </w:t>
            </w:r>
          </w:p>
        </w:tc>
      </w:tr>
      <w:tr w:rsidR="006D7AF6">
        <w:tc>
          <w:tcPr>
            <w:tcW w:w="9211" w:type="dxa"/>
          </w:tcPr>
          <w:p w:rsidR="006D7AF6" w:rsidRDefault="006D7AF6">
            <w:pPr>
              <w:widowControl/>
              <w:rPr>
                <w:rFonts w:ascii="Arial" w:hAnsi="Arial"/>
                <w:b/>
                <w:sz w:val="22"/>
              </w:rPr>
            </w:pPr>
            <w:r>
              <w:rPr>
                <w:rFonts w:ascii="Arial" w:hAnsi="Arial"/>
                <w:sz w:val="22"/>
              </w:rPr>
              <w:t xml:space="preserve">Sofern Geldzahlungen vereinbart sind, haben sie auf folgendes </w:t>
            </w:r>
            <w:r>
              <w:rPr>
                <w:rFonts w:ascii="Arial" w:hAnsi="Arial"/>
                <w:b/>
                <w:sz w:val="22"/>
              </w:rPr>
              <w:t>Konto</w:t>
            </w:r>
            <w:r>
              <w:rPr>
                <w:rFonts w:ascii="Arial" w:hAnsi="Arial"/>
                <w:sz w:val="22"/>
              </w:rPr>
              <w:t xml:space="preserve"> zu erfolgen:</w:t>
            </w:r>
            <w:r>
              <w:rPr>
                <w:rFonts w:ascii="Arial" w:hAnsi="Arial"/>
                <w:b/>
                <w:sz w:val="22"/>
              </w:rPr>
              <w:t xml:space="preserve"> </w:t>
            </w:r>
          </w:p>
          <w:p w:rsidR="006D7AF6" w:rsidRDefault="006D7AF6">
            <w:pPr>
              <w:widowControl/>
              <w:rPr>
                <w:rFonts w:ascii="Arial" w:hAnsi="Arial"/>
                <w:b/>
                <w:sz w:val="22"/>
              </w:rPr>
            </w:pPr>
            <w:r>
              <w:rPr>
                <w:rFonts w:ascii="Arial" w:hAnsi="Arial"/>
                <w:sz w:val="22"/>
              </w:rPr>
              <w:lastRenderedPageBreak/>
              <w:t xml:space="preserve">Nr.                          bei der                                     </w:t>
            </w:r>
            <w:proofErr w:type="gramStart"/>
            <w:r>
              <w:rPr>
                <w:rFonts w:ascii="Arial" w:hAnsi="Arial"/>
                <w:sz w:val="22"/>
              </w:rPr>
              <w:t xml:space="preserve">   (</w:t>
            </w:r>
            <w:proofErr w:type="gramEnd"/>
            <w:r>
              <w:rPr>
                <w:rFonts w:ascii="Arial" w:hAnsi="Arial"/>
                <w:sz w:val="22"/>
              </w:rPr>
              <w:t>BLZ                     )</w:t>
            </w:r>
            <w:r>
              <w:rPr>
                <w:rFonts w:ascii="Arial" w:hAnsi="Arial"/>
                <w:sz w:val="22"/>
              </w:rPr>
              <w:br/>
              <w:t>Kontoinhaber (falls nicht Veräußerer):</w:t>
            </w:r>
          </w:p>
        </w:tc>
      </w:tr>
      <w:tr w:rsidR="006D7AF6">
        <w:tc>
          <w:tcPr>
            <w:tcW w:w="9211" w:type="dxa"/>
          </w:tcPr>
          <w:p w:rsidR="006D7AF6" w:rsidRDefault="006D7AF6">
            <w:pPr>
              <w:widowControl/>
              <w:rPr>
                <w:rFonts w:ascii="Arial" w:hAnsi="Arial"/>
                <w:sz w:val="22"/>
              </w:rPr>
            </w:pPr>
            <w:r>
              <w:rPr>
                <w:rFonts w:ascii="Arial" w:hAnsi="Arial"/>
                <w:b/>
                <w:sz w:val="22"/>
              </w:rPr>
              <w:lastRenderedPageBreak/>
              <w:t xml:space="preserve">Belastungen </w:t>
            </w:r>
            <w:r>
              <w:rPr>
                <w:rFonts w:ascii="Arial" w:hAnsi="Arial"/>
                <w:sz w:val="22"/>
              </w:rPr>
              <w:t>des Vertragsgegenstand mit Grundschulden und/oder Hypotheken:</w:t>
            </w:r>
            <w:r>
              <w:rPr>
                <w:rFonts w:ascii="Arial" w:hAnsi="Arial"/>
                <w:sz w:val="22"/>
              </w:rPr>
              <w:br/>
            </w:r>
            <w:r>
              <w:rPr>
                <w:rFonts w:ascii="Arial" w:hAnsi="Arial"/>
                <w:sz w:val="22"/>
              </w:rPr>
              <w:sym w:font="Wingdings" w:char="F06F"/>
            </w:r>
            <w:r>
              <w:rPr>
                <w:rFonts w:ascii="Arial" w:hAnsi="Arial"/>
                <w:sz w:val="22"/>
              </w:rPr>
              <w:t xml:space="preserve"> keine Belastungen </w:t>
            </w:r>
            <w:r>
              <w:rPr>
                <w:rFonts w:ascii="Arial" w:hAnsi="Arial"/>
                <w:sz w:val="22"/>
                <w:u w:val="single"/>
              </w:rPr>
              <w:t>oder</w:t>
            </w:r>
            <w:r>
              <w:rPr>
                <w:rFonts w:ascii="Arial" w:hAnsi="Arial"/>
                <w:sz w:val="22"/>
              </w:rPr>
              <w:t xml:space="preserve"> Belastungen sichern keine aktuellen Verbindlichkeiten mehr</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eingetragene Belastungen sichern Verbindlichkeiten      </w:t>
            </w:r>
            <w:r>
              <w:rPr>
                <w:rFonts w:ascii="Arial" w:hAnsi="Arial"/>
                <w:b/>
                <w:sz w:val="22"/>
              </w:rPr>
              <w:t>aktueller Schuldenstand</w:t>
            </w:r>
            <w:r>
              <w:rPr>
                <w:rFonts w:ascii="Arial" w:hAnsi="Arial"/>
                <w:sz w:val="22"/>
              </w:rPr>
              <w:br/>
              <w:t xml:space="preserve">    bei der                                                                              ca.                                 €</w:t>
            </w:r>
            <w:r>
              <w:rPr>
                <w:rFonts w:ascii="Arial" w:hAnsi="Arial"/>
                <w:sz w:val="22"/>
              </w:rPr>
              <w:br/>
              <w:t xml:space="preserve">    bei der                                                                              ca.                                 €</w:t>
            </w:r>
          </w:p>
          <w:p w:rsidR="006D7AF6" w:rsidRDefault="006D7AF6">
            <w:pPr>
              <w:widowControl/>
              <w:spacing w:line="360" w:lineRule="auto"/>
              <w:rPr>
                <w:rFonts w:ascii="Arial" w:hAnsi="Arial"/>
                <w:sz w:val="22"/>
              </w:rPr>
            </w:pPr>
            <w:r>
              <w:rPr>
                <w:rFonts w:ascii="Arial" w:hAnsi="Arial"/>
                <w:sz w:val="22"/>
              </w:rPr>
              <w:t xml:space="preserve">    bei der                                                                              ca.                                 €</w:t>
            </w:r>
          </w:p>
          <w:p w:rsidR="006D7AF6" w:rsidRDefault="006D7AF6">
            <w:pPr>
              <w:widowControl/>
              <w:spacing w:line="360" w:lineRule="auto"/>
              <w:rPr>
                <w:rFonts w:ascii="Arial" w:hAnsi="Arial"/>
                <w:sz w:val="22"/>
              </w:rPr>
            </w:pPr>
            <w:r>
              <w:rPr>
                <w:rFonts w:ascii="Arial" w:hAnsi="Arial"/>
                <w:sz w:val="22"/>
              </w:rPr>
              <w:sym w:font="Wingdings" w:char="F06F"/>
            </w:r>
            <w:r>
              <w:rPr>
                <w:rFonts w:ascii="Arial" w:hAnsi="Arial"/>
                <w:sz w:val="22"/>
              </w:rPr>
              <w:t xml:space="preserve"> Verbindlichkeiten werden vom Erwerber übernommen</w:t>
            </w:r>
          </w:p>
          <w:p w:rsidR="006D7AF6" w:rsidRDefault="006D7AF6">
            <w:pPr>
              <w:widowControl/>
              <w:rPr>
                <w:rFonts w:ascii="Arial" w:hAnsi="Arial"/>
                <w:b/>
                <w:sz w:val="22"/>
              </w:rPr>
            </w:pPr>
            <w:r>
              <w:rPr>
                <w:rFonts w:ascii="Arial" w:hAnsi="Arial"/>
                <w:sz w:val="22"/>
              </w:rPr>
              <w:sym w:font="Wingdings" w:char="F06F"/>
            </w:r>
            <w:r>
              <w:rPr>
                <w:rFonts w:ascii="Arial" w:hAnsi="Arial"/>
                <w:sz w:val="22"/>
              </w:rPr>
              <w:t xml:space="preserve"> Verbindlichkeiten werden weiterhin vom Veräußerer getilgt</w:t>
            </w:r>
          </w:p>
        </w:tc>
      </w:tr>
    </w:tbl>
    <w:p w:rsidR="006D7AF6" w:rsidRDefault="006D7AF6">
      <w:pPr>
        <w:widowControl/>
        <w:ind w:firstLine="708"/>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Pr>
          <w:p w:rsidR="006D7AF6" w:rsidRDefault="006D7AF6">
            <w:pPr>
              <w:widowControl/>
              <w:spacing w:line="360" w:lineRule="auto"/>
              <w:rPr>
                <w:rFonts w:ascii="Arial" w:hAnsi="Arial"/>
                <w:b/>
                <w:sz w:val="22"/>
              </w:rPr>
            </w:pPr>
            <w:r>
              <w:rPr>
                <w:rFonts w:ascii="Arial" w:hAnsi="Arial"/>
                <w:b/>
                <w:sz w:val="22"/>
              </w:rPr>
              <w:t xml:space="preserve">Besitzübergabe </w:t>
            </w:r>
            <w:r>
              <w:rPr>
                <w:rFonts w:ascii="Arial" w:hAnsi="Arial"/>
                <w:sz w:val="22"/>
              </w:rPr>
              <w:t xml:space="preserve">(Übergang von Nutzen, Lasten und Gefahr): </w:t>
            </w:r>
            <w:r>
              <w:rPr>
                <w:rFonts w:ascii="Arial" w:hAnsi="Arial"/>
                <w:sz w:val="22"/>
              </w:rPr>
              <w:sym w:font="Wingdings" w:char="F06F"/>
            </w:r>
            <w:r>
              <w:rPr>
                <w:rFonts w:ascii="Arial" w:hAnsi="Arial"/>
                <w:sz w:val="22"/>
              </w:rPr>
              <w:t xml:space="preserve"> sofort </w:t>
            </w:r>
            <w:r>
              <w:rPr>
                <w:rFonts w:ascii="Arial" w:hAnsi="Arial"/>
                <w:sz w:val="22"/>
              </w:rPr>
              <w:sym w:font="Wingdings" w:char="F06F"/>
            </w:r>
            <w:r>
              <w:rPr>
                <w:rFonts w:ascii="Arial" w:hAnsi="Arial"/>
                <w:sz w:val="22"/>
              </w:rPr>
              <w:t xml:space="preserve"> am</w:t>
            </w:r>
            <w:r>
              <w:rPr>
                <w:rFonts w:ascii="Arial" w:hAnsi="Arial"/>
                <w:sz w:val="22"/>
              </w:rPr>
              <w:br/>
            </w:r>
            <w:r>
              <w:rPr>
                <w:rFonts w:ascii="Arial" w:hAnsi="Arial"/>
                <w:sz w:val="22"/>
              </w:rPr>
              <w:sym w:font="Wingdings" w:char="F06F"/>
            </w:r>
            <w:r>
              <w:rPr>
                <w:rFonts w:ascii="Arial" w:hAnsi="Arial"/>
                <w:sz w:val="22"/>
              </w:rPr>
              <w:t xml:space="preserve"> der Vertragsgegenstand wird auch künftig nur vom Veräußerer genutzt </w:t>
            </w:r>
          </w:p>
        </w:tc>
      </w:tr>
      <w:tr w:rsidR="006D7AF6">
        <w:tc>
          <w:tcPr>
            <w:tcW w:w="9211" w:type="dxa"/>
          </w:tcPr>
          <w:p w:rsidR="006D7AF6" w:rsidRDefault="006D7AF6">
            <w:pPr>
              <w:widowControl/>
              <w:rPr>
                <w:rFonts w:ascii="Arial" w:hAnsi="Arial"/>
                <w:sz w:val="22"/>
              </w:rPr>
            </w:pPr>
            <w:r>
              <w:rPr>
                <w:rFonts w:ascii="Arial" w:hAnsi="Arial"/>
                <w:sz w:val="22"/>
              </w:rPr>
              <w:t xml:space="preserve">Vertragsgegenstand </w:t>
            </w:r>
            <w:r>
              <w:rPr>
                <w:rFonts w:ascii="Arial" w:hAnsi="Arial"/>
                <w:sz w:val="22"/>
              </w:rPr>
              <w:sym w:font="Wingdings" w:char="F06F"/>
            </w:r>
            <w:r>
              <w:rPr>
                <w:rFonts w:ascii="Arial" w:hAnsi="Arial"/>
                <w:sz w:val="22"/>
              </w:rPr>
              <w:t xml:space="preserve"> steht leer (A) </w:t>
            </w:r>
            <w:r>
              <w:rPr>
                <w:rFonts w:ascii="Arial" w:hAnsi="Arial"/>
                <w:sz w:val="22"/>
              </w:rPr>
              <w:sym w:font="Wingdings" w:char="F06F"/>
            </w:r>
            <w:r>
              <w:rPr>
                <w:rFonts w:ascii="Arial" w:hAnsi="Arial"/>
                <w:sz w:val="22"/>
              </w:rPr>
              <w:t xml:space="preserve"> ist vermietet (B) </w:t>
            </w:r>
            <w:r>
              <w:rPr>
                <w:rFonts w:ascii="Arial" w:hAnsi="Arial"/>
                <w:sz w:val="22"/>
              </w:rPr>
              <w:sym w:font="Wingdings" w:char="F06F"/>
            </w:r>
            <w:r>
              <w:rPr>
                <w:rFonts w:ascii="Arial" w:hAnsi="Arial"/>
                <w:sz w:val="22"/>
              </w:rPr>
              <w:t xml:space="preserve"> wird vom Veräußerer genutzt (C) </w:t>
            </w:r>
          </w:p>
          <w:p w:rsidR="006D7AF6" w:rsidRDefault="006D7AF6">
            <w:pPr>
              <w:widowControl/>
              <w:spacing w:line="360" w:lineRule="auto"/>
              <w:jc w:val="both"/>
              <w:rPr>
                <w:rFonts w:ascii="Arial" w:hAnsi="Arial"/>
                <w:sz w:val="22"/>
              </w:rPr>
            </w:pPr>
            <w:r>
              <w:rPr>
                <w:rFonts w:ascii="Arial" w:hAnsi="Arial"/>
                <w:sz w:val="22"/>
              </w:rPr>
              <w:t xml:space="preserve">falls B: </w:t>
            </w:r>
            <w:r>
              <w:rPr>
                <w:rFonts w:ascii="Arial" w:hAnsi="Arial"/>
                <w:b/>
                <w:sz w:val="22"/>
              </w:rPr>
              <w:t>Mietverhältnis</w:t>
            </w:r>
            <w:r>
              <w:rPr>
                <w:rFonts w:ascii="Arial" w:hAnsi="Arial"/>
                <w:sz w:val="22"/>
              </w:rPr>
              <w:t xml:space="preserve"> </w:t>
            </w:r>
            <w:r>
              <w:rPr>
                <w:rFonts w:ascii="Arial" w:hAnsi="Arial"/>
                <w:sz w:val="22"/>
              </w:rPr>
              <w:sym w:font="Wingdings" w:char="F06F"/>
            </w:r>
            <w:r>
              <w:rPr>
                <w:rFonts w:ascii="Arial" w:hAnsi="Arial"/>
                <w:sz w:val="22"/>
              </w:rPr>
              <w:t xml:space="preserve"> bleibt bestehen (I) (eine Kaution ist </w:t>
            </w:r>
            <w:r>
              <w:rPr>
                <w:rFonts w:ascii="Arial" w:hAnsi="Arial"/>
                <w:sz w:val="22"/>
              </w:rPr>
              <w:sym w:font="Wingdings" w:char="F06F"/>
            </w:r>
            <w:r>
              <w:rPr>
                <w:rFonts w:ascii="Arial" w:hAnsi="Arial"/>
                <w:sz w:val="22"/>
              </w:rPr>
              <w:t xml:space="preserve"> hinterlegt </w:t>
            </w:r>
            <w:r>
              <w:rPr>
                <w:rFonts w:ascii="Arial" w:hAnsi="Arial"/>
                <w:sz w:val="22"/>
              </w:rPr>
              <w:sym w:font="Wingdings" w:char="F06F"/>
            </w:r>
            <w:r>
              <w:rPr>
                <w:rFonts w:ascii="Arial" w:hAnsi="Arial"/>
                <w:sz w:val="22"/>
              </w:rPr>
              <w:t xml:space="preserve"> nicht hinterlegt) </w:t>
            </w:r>
          </w:p>
          <w:p w:rsidR="006D7AF6" w:rsidRDefault="006D7AF6">
            <w:pPr>
              <w:widowControl/>
              <w:spacing w:line="360" w:lineRule="auto"/>
              <w:jc w:val="both"/>
              <w:rPr>
                <w:rFonts w:ascii="Arial" w:hAnsi="Arial"/>
                <w:b/>
                <w:sz w:val="22"/>
              </w:rPr>
            </w:pPr>
            <w:r>
              <w:rPr>
                <w:rFonts w:ascii="Arial" w:hAnsi="Arial"/>
                <w:sz w:val="22"/>
              </w:rPr>
              <w:t xml:space="preserve">            </w:t>
            </w:r>
            <w:r>
              <w:rPr>
                <w:rFonts w:ascii="Arial" w:hAnsi="Arial"/>
                <w:sz w:val="22"/>
              </w:rPr>
              <w:sym w:font="Wingdings" w:char="F06F"/>
            </w:r>
            <w:r>
              <w:rPr>
                <w:rFonts w:ascii="Arial" w:hAnsi="Arial"/>
                <w:sz w:val="22"/>
              </w:rPr>
              <w:t xml:space="preserve"> ist beendet (II) zum                       durch </w:t>
            </w:r>
            <w:r>
              <w:rPr>
                <w:rFonts w:ascii="Arial" w:hAnsi="Arial"/>
                <w:sz w:val="22"/>
              </w:rPr>
              <w:sym w:font="Wingdings" w:char="F06F"/>
            </w:r>
            <w:r>
              <w:rPr>
                <w:rFonts w:ascii="Arial" w:hAnsi="Arial"/>
                <w:sz w:val="22"/>
              </w:rPr>
              <w:t xml:space="preserve"> Kündigung </w:t>
            </w:r>
            <w:r>
              <w:rPr>
                <w:rFonts w:ascii="Arial" w:hAnsi="Arial"/>
                <w:sz w:val="22"/>
              </w:rPr>
              <w:sym w:font="Wingdings" w:char="F06F"/>
            </w:r>
            <w:r>
              <w:rPr>
                <w:rFonts w:ascii="Arial" w:hAnsi="Arial"/>
                <w:sz w:val="22"/>
              </w:rPr>
              <w:t xml:space="preserve"> Aufhebungsvertrag</w:t>
            </w:r>
          </w:p>
        </w:tc>
      </w:tr>
    </w:tbl>
    <w:p w:rsidR="006D7AF6" w:rsidRDefault="006D7AF6" w:rsidP="00CA0FB9">
      <w:pPr>
        <w:pStyle w:val="Textkrper-Zeileneinzug"/>
        <w:ind w:firstLine="0"/>
        <w:jc w:val="lef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Pr>
          <w:p w:rsidR="006D7AF6" w:rsidRDefault="006D7AF6">
            <w:pPr>
              <w:widowControl/>
              <w:rPr>
                <w:rFonts w:ascii="Arial" w:hAnsi="Arial"/>
                <w:b/>
                <w:sz w:val="22"/>
              </w:rPr>
            </w:pPr>
            <w:r>
              <w:rPr>
                <w:rFonts w:ascii="Arial" w:hAnsi="Arial"/>
                <w:b/>
                <w:sz w:val="22"/>
              </w:rPr>
              <w:t>Sachmängel</w:t>
            </w:r>
          </w:p>
          <w:p w:rsidR="006D7AF6" w:rsidRDefault="006D7AF6">
            <w:pPr>
              <w:widowControl/>
              <w:rPr>
                <w:rFonts w:ascii="Arial" w:hAnsi="Arial"/>
                <w:b/>
                <w:sz w:val="22"/>
              </w:rPr>
            </w:pPr>
            <w:r>
              <w:rPr>
                <w:rFonts w:ascii="Arial" w:hAnsi="Arial"/>
                <w:sz w:val="22"/>
              </w:rPr>
              <w:sym w:font="Wingdings" w:char="F06F"/>
            </w:r>
            <w:r>
              <w:rPr>
                <w:rFonts w:ascii="Arial" w:hAnsi="Arial"/>
                <w:sz w:val="22"/>
              </w:rPr>
              <w:t xml:space="preserve"> übertragen wird wie besehen am                          / </w:t>
            </w:r>
            <w:r>
              <w:rPr>
                <w:rFonts w:ascii="Arial" w:hAnsi="Arial"/>
                <w:sz w:val="22"/>
              </w:rPr>
              <w:sym w:font="Wingdings" w:char="F06F"/>
            </w:r>
            <w:r>
              <w:rPr>
                <w:rFonts w:ascii="Arial" w:hAnsi="Arial"/>
                <w:sz w:val="22"/>
              </w:rPr>
              <w:t xml:space="preserve"> Ausnahmen siehe unter Sonstiges</w:t>
            </w:r>
            <w:r>
              <w:rPr>
                <w:rFonts w:ascii="Arial" w:hAnsi="Arial"/>
                <w:b/>
                <w:sz w:val="22"/>
              </w:rPr>
              <w:br/>
            </w:r>
            <w:r>
              <w:rPr>
                <w:rFonts w:ascii="Arial" w:hAnsi="Arial"/>
                <w:sz w:val="22"/>
              </w:rPr>
              <w:sym w:font="Wingdings" w:char="F06F"/>
            </w:r>
            <w:r>
              <w:rPr>
                <w:rFonts w:ascii="Arial" w:hAnsi="Arial"/>
                <w:sz w:val="22"/>
              </w:rPr>
              <w:t xml:space="preserve"> versteckte Sachmängel dem Veräußerer nicht bekannt / </w:t>
            </w:r>
            <w:r>
              <w:rPr>
                <w:rFonts w:ascii="Arial" w:hAnsi="Arial"/>
                <w:sz w:val="22"/>
              </w:rPr>
              <w:sym w:font="Wingdings" w:char="F06F"/>
            </w:r>
            <w:r>
              <w:rPr>
                <w:rFonts w:ascii="Arial" w:hAnsi="Arial"/>
                <w:sz w:val="22"/>
              </w:rPr>
              <w:t xml:space="preserve"> versteckte Sachmängel siehe unter Sonstiges</w:t>
            </w:r>
          </w:p>
        </w:tc>
      </w:tr>
      <w:tr w:rsidR="006D7AF6">
        <w:tc>
          <w:tcPr>
            <w:tcW w:w="9211" w:type="dxa"/>
          </w:tcPr>
          <w:p w:rsidR="006D7AF6" w:rsidRDefault="006D7AF6">
            <w:pPr>
              <w:widowControl/>
              <w:rPr>
                <w:rFonts w:ascii="Arial" w:hAnsi="Arial"/>
                <w:b/>
                <w:sz w:val="22"/>
              </w:rPr>
            </w:pPr>
            <w:r>
              <w:rPr>
                <w:rFonts w:ascii="Arial" w:hAnsi="Arial"/>
                <w:b/>
                <w:sz w:val="22"/>
              </w:rPr>
              <w:t>Rechtmängel</w:t>
            </w:r>
          </w:p>
          <w:p w:rsidR="006D7AF6" w:rsidRDefault="006D7AF6">
            <w:pPr>
              <w:widowControl/>
              <w:rPr>
                <w:rFonts w:ascii="Arial" w:hAnsi="Arial"/>
                <w:b/>
                <w:sz w:val="22"/>
              </w:rPr>
            </w:pPr>
            <w:r>
              <w:rPr>
                <w:rFonts w:ascii="Arial" w:hAnsi="Arial"/>
                <w:sz w:val="22"/>
              </w:rPr>
              <w:sym w:font="Wingdings" w:char="F06F"/>
            </w:r>
            <w:r>
              <w:rPr>
                <w:rFonts w:ascii="Arial" w:hAnsi="Arial"/>
                <w:sz w:val="22"/>
              </w:rPr>
              <w:t xml:space="preserve"> nicht im Grundbuch eingetragene Belastungen des Grundstücks (z.B. Baulasten, alt- rechtliche Dienstbarkeiten o.ä. sind dem Veräußerer nicht bekannt / </w:t>
            </w:r>
            <w:r>
              <w:rPr>
                <w:rFonts w:ascii="Arial" w:hAnsi="Arial"/>
                <w:sz w:val="22"/>
              </w:rPr>
              <w:sym w:font="Wingdings" w:char="F06F"/>
            </w:r>
            <w:r>
              <w:rPr>
                <w:rFonts w:ascii="Arial" w:hAnsi="Arial"/>
                <w:sz w:val="22"/>
              </w:rPr>
              <w:t xml:space="preserve"> siehe unter Sonstiges </w:t>
            </w:r>
          </w:p>
        </w:tc>
      </w:tr>
    </w:tbl>
    <w:p w:rsidR="006D7AF6" w:rsidRDefault="006D7AF6">
      <w:pPr>
        <w:widowControl/>
        <w:ind w:firstLine="708"/>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1"/>
      </w:tblGrid>
      <w:tr w:rsidR="006D7AF6">
        <w:tc>
          <w:tcPr>
            <w:tcW w:w="9211" w:type="dxa"/>
          </w:tcPr>
          <w:p w:rsidR="006D7AF6" w:rsidRDefault="006D7AF6">
            <w:pPr>
              <w:widowControl/>
              <w:rPr>
                <w:rFonts w:ascii="Arial" w:hAnsi="Arial"/>
                <w:sz w:val="22"/>
              </w:rPr>
            </w:pPr>
            <w:r>
              <w:rPr>
                <w:rFonts w:ascii="Arial" w:hAnsi="Arial"/>
                <w:b/>
                <w:sz w:val="22"/>
              </w:rPr>
              <w:t xml:space="preserve">Persönliche Besonderheiten </w:t>
            </w:r>
            <w:r>
              <w:rPr>
                <w:rFonts w:ascii="Arial" w:hAnsi="Arial"/>
                <w:sz w:val="22"/>
              </w:rPr>
              <w:t xml:space="preserve">beim Veräußerer und/oder Erwerber (hier bitte insbesondere vermerken, wenn einer der Vertragsschließenden nicht deutscher Staatsangehöriger ist, nicht der deutschen Sprache hinreichend kundig ist nicht sehen, hören, sprechen, lesen oder schreiben kann, nicht mehr zweifelsfrei geschäftsfähig ist oder nicht persönlich im Beurkundungstermin anwesend sein kann)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r>
              <w:rPr>
                <w:rFonts w:ascii="Arial" w:hAnsi="Arial"/>
                <w:sz w:val="22"/>
              </w:rPr>
              <w:br/>
            </w: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b/>
                <w:sz w:val="22"/>
              </w:rPr>
            </w:pPr>
          </w:p>
          <w:p w:rsidR="006D7AF6" w:rsidRDefault="006D7AF6">
            <w:pPr>
              <w:widowControl/>
              <w:rPr>
                <w:rFonts w:ascii="Arial" w:hAnsi="Arial"/>
                <w:b/>
                <w:sz w:val="22"/>
              </w:rPr>
            </w:pPr>
          </w:p>
        </w:tc>
      </w:tr>
      <w:tr w:rsidR="006D7AF6">
        <w:tc>
          <w:tcPr>
            <w:tcW w:w="9211" w:type="dxa"/>
          </w:tcPr>
          <w:p w:rsidR="006D7AF6" w:rsidRDefault="006D7AF6">
            <w:pPr>
              <w:widowControl/>
              <w:rPr>
                <w:rFonts w:ascii="Arial" w:hAnsi="Arial"/>
                <w:sz w:val="22"/>
              </w:rPr>
            </w:pPr>
            <w:r>
              <w:rPr>
                <w:rFonts w:ascii="Arial" w:hAnsi="Arial"/>
                <w:sz w:val="22"/>
              </w:rPr>
              <w:t xml:space="preserve">Falls zum Vollzug des Vertrags </w:t>
            </w:r>
            <w:r>
              <w:rPr>
                <w:rFonts w:ascii="Arial" w:hAnsi="Arial"/>
                <w:b/>
                <w:sz w:val="22"/>
              </w:rPr>
              <w:t>Genehmigungen, Bescheinigungen oder Zeugnisse</w:t>
            </w:r>
            <w:r>
              <w:rPr>
                <w:rFonts w:ascii="Arial" w:hAnsi="Arial"/>
                <w:sz w:val="22"/>
              </w:rPr>
              <w:t xml:space="preserve"> nach Vertragsabschluss eingeholt werden müssen, soll dies durch den </w:t>
            </w:r>
            <w:r>
              <w:rPr>
                <w:rFonts w:ascii="Arial" w:hAnsi="Arial"/>
                <w:sz w:val="22"/>
              </w:rPr>
              <w:sym w:font="Wingdings" w:char="F06F"/>
            </w:r>
            <w:r>
              <w:rPr>
                <w:rFonts w:ascii="Arial" w:hAnsi="Arial"/>
                <w:sz w:val="22"/>
              </w:rPr>
              <w:t xml:space="preserve"> Veräußerer </w:t>
            </w:r>
            <w:r>
              <w:rPr>
                <w:rFonts w:ascii="Arial" w:hAnsi="Arial"/>
                <w:sz w:val="22"/>
              </w:rPr>
              <w:sym w:font="Wingdings" w:char="F06F"/>
            </w:r>
            <w:r>
              <w:rPr>
                <w:rFonts w:ascii="Arial" w:hAnsi="Arial"/>
                <w:sz w:val="22"/>
              </w:rPr>
              <w:t xml:space="preserve"> Erwerber </w:t>
            </w:r>
          </w:p>
          <w:p w:rsidR="006D7AF6" w:rsidRDefault="006D7AF6">
            <w:pPr>
              <w:widowControl/>
              <w:rPr>
                <w:rFonts w:ascii="Arial" w:hAnsi="Arial"/>
                <w:b/>
                <w:sz w:val="22"/>
              </w:rPr>
            </w:pPr>
            <w:r>
              <w:rPr>
                <w:rFonts w:ascii="Arial" w:hAnsi="Arial"/>
                <w:sz w:val="22"/>
              </w:rPr>
              <w:sym w:font="Wingdings" w:char="F06F"/>
            </w:r>
            <w:r>
              <w:rPr>
                <w:rFonts w:ascii="Arial" w:hAnsi="Arial"/>
                <w:sz w:val="22"/>
              </w:rPr>
              <w:t xml:space="preserve"> Notar erfolgen.</w:t>
            </w:r>
          </w:p>
        </w:tc>
      </w:tr>
      <w:tr w:rsidR="006D7AF6">
        <w:tc>
          <w:tcPr>
            <w:tcW w:w="9211" w:type="dxa"/>
          </w:tcPr>
          <w:p w:rsidR="006D7AF6" w:rsidRDefault="006D7AF6">
            <w:pPr>
              <w:widowControl/>
              <w:rPr>
                <w:rFonts w:ascii="Arial" w:hAnsi="Arial"/>
                <w:b/>
                <w:sz w:val="22"/>
              </w:rPr>
            </w:pPr>
            <w:r>
              <w:rPr>
                <w:rFonts w:ascii="Arial" w:hAnsi="Arial"/>
                <w:sz w:val="22"/>
              </w:rPr>
              <w:t>(bei Wohnungs-/Teileigentum):</w:t>
            </w:r>
            <w:r>
              <w:rPr>
                <w:rFonts w:ascii="Arial" w:hAnsi="Arial"/>
                <w:b/>
                <w:sz w:val="22"/>
              </w:rPr>
              <w:t xml:space="preserve"> </w:t>
            </w:r>
          </w:p>
          <w:p w:rsidR="006D7AF6" w:rsidRDefault="006D7AF6">
            <w:pPr>
              <w:widowControl/>
              <w:rPr>
                <w:rFonts w:ascii="Arial" w:hAnsi="Arial"/>
                <w:sz w:val="22"/>
              </w:rPr>
            </w:pPr>
            <w:r>
              <w:rPr>
                <w:rFonts w:ascii="Arial" w:hAnsi="Arial"/>
                <w:b/>
                <w:sz w:val="22"/>
              </w:rPr>
              <w:t xml:space="preserve">Verwalter </w:t>
            </w:r>
            <w:r>
              <w:rPr>
                <w:rFonts w:ascii="Arial" w:hAnsi="Arial"/>
                <w:sz w:val="22"/>
              </w:rPr>
              <w:t>(bitte Name, Vorname bzw. genaue Firma und Anschrift angegeben) ist derzeit:</w:t>
            </w:r>
            <w:r>
              <w:rPr>
                <w:rFonts w:ascii="Arial" w:hAnsi="Arial"/>
                <w:sz w:val="22"/>
              </w:rPr>
              <w:br/>
            </w:r>
          </w:p>
          <w:p w:rsidR="006D7AF6" w:rsidRDefault="006D7AF6">
            <w:pPr>
              <w:widowControl/>
              <w:rPr>
                <w:rFonts w:ascii="Arial" w:hAnsi="Arial"/>
                <w:sz w:val="22"/>
              </w:rPr>
            </w:pPr>
          </w:p>
          <w:p w:rsidR="006D7AF6" w:rsidRDefault="006D7AF6">
            <w:pPr>
              <w:widowControl/>
              <w:rPr>
                <w:rFonts w:ascii="Arial" w:hAnsi="Arial"/>
                <w:sz w:val="22"/>
              </w:rPr>
            </w:pPr>
            <w:r>
              <w:rPr>
                <w:rFonts w:ascii="Arial" w:hAnsi="Arial"/>
                <w:b/>
                <w:sz w:val="22"/>
              </w:rPr>
              <w:t>Ausgabenwirksame Beschlüsse</w:t>
            </w:r>
            <w:r>
              <w:rPr>
                <w:rFonts w:ascii="Arial" w:hAnsi="Arial"/>
                <w:sz w:val="22"/>
              </w:rPr>
              <w:t xml:space="preserve"> der Wohnungseigentümerversammlung (z.B. wegen anstehender Hausrenovierung oder Erneuerung der Heizungsanlage), die </w:t>
            </w:r>
            <w:r>
              <w:rPr>
                <w:rFonts w:ascii="Arial" w:hAnsi="Arial"/>
                <w:b/>
                <w:sz w:val="22"/>
              </w:rPr>
              <w:t>nicht</w:t>
            </w:r>
            <w:r>
              <w:rPr>
                <w:rFonts w:ascii="Arial" w:hAnsi="Arial"/>
                <w:sz w:val="22"/>
              </w:rPr>
              <w:t xml:space="preserve"> durch die mitverkaufte Instandhaltungsrücklage gedeckt sind,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tc>
      </w:tr>
      <w:tr w:rsidR="006D7AF6">
        <w:tc>
          <w:tcPr>
            <w:tcW w:w="9211" w:type="dxa"/>
          </w:tcPr>
          <w:p w:rsidR="006D7AF6" w:rsidRDefault="006D7AF6">
            <w:pPr>
              <w:widowControl/>
              <w:rPr>
                <w:rFonts w:ascii="Arial" w:hAnsi="Arial"/>
                <w:sz w:val="22"/>
              </w:rPr>
            </w:pPr>
            <w:r>
              <w:rPr>
                <w:rFonts w:ascii="Arial" w:hAnsi="Arial"/>
                <w:b/>
                <w:sz w:val="22"/>
              </w:rPr>
              <w:lastRenderedPageBreak/>
              <w:t>Sondervereinbarungen</w:t>
            </w:r>
            <w:r>
              <w:rPr>
                <w:rFonts w:ascii="Arial" w:hAnsi="Arial"/>
                <w:sz w:val="22"/>
              </w:rPr>
              <w:t xml:space="preserve"> zwischen Veräußerer und Erwerber bestehen </w:t>
            </w:r>
            <w:r>
              <w:rPr>
                <w:rFonts w:ascii="Arial" w:hAnsi="Arial"/>
                <w:sz w:val="22"/>
              </w:rPr>
              <w:sym w:font="Wingdings" w:char="F06F"/>
            </w:r>
            <w:r>
              <w:rPr>
                <w:rFonts w:ascii="Arial" w:hAnsi="Arial"/>
                <w:sz w:val="22"/>
              </w:rPr>
              <w:t xml:space="preserve"> keine </w:t>
            </w:r>
            <w:r>
              <w:rPr>
                <w:rFonts w:ascii="Arial" w:hAnsi="Arial"/>
                <w:sz w:val="22"/>
              </w:rPr>
              <w:sym w:font="Wingdings" w:char="F06F"/>
            </w:r>
            <w:r>
              <w:rPr>
                <w:rFonts w:ascii="Arial" w:hAnsi="Arial"/>
                <w:sz w:val="22"/>
              </w:rPr>
              <w:t xml:space="preserve"> folgende:</w:t>
            </w:r>
            <w:r>
              <w:rPr>
                <w:rFonts w:ascii="Arial" w:hAnsi="Arial"/>
                <w:sz w:val="22"/>
              </w:rPr>
              <w:br/>
            </w: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tc>
      </w:tr>
      <w:tr w:rsidR="006D7AF6">
        <w:tc>
          <w:tcPr>
            <w:tcW w:w="9211" w:type="dxa"/>
          </w:tcPr>
          <w:p w:rsidR="006D7AF6" w:rsidRDefault="006D7AF6">
            <w:pPr>
              <w:widowControl/>
              <w:numPr>
                <w:ilvl w:val="0"/>
                <w:numId w:val="1"/>
              </w:numPr>
              <w:rPr>
                <w:rFonts w:ascii="Arial" w:hAnsi="Arial"/>
                <w:sz w:val="22"/>
              </w:rPr>
            </w:pPr>
            <w:r>
              <w:rPr>
                <w:rFonts w:ascii="Arial" w:hAnsi="Arial"/>
                <w:sz w:val="22"/>
              </w:rPr>
              <w:t xml:space="preserve">Aufgrund der vorstehenden Angaben soll ein </w:t>
            </w:r>
            <w:r>
              <w:rPr>
                <w:rFonts w:ascii="Arial" w:hAnsi="Arial"/>
                <w:b/>
                <w:sz w:val="22"/>
              </w:rPr>
              <w:t>Vertragsentwurf</w:t>
            </w:r>
            <w:r>
              <w:rPr>
                <w:rFonts w:ascii="Arial" w:hAnsi="Arial"/>
                <w:sz w:val="22"/>
              </w:rPr>
              <w:t xml:space="preserve"> gefertigt und vor dem Beurkundungstermin </w:t>
            </w:r>
            <w:r>
              <w:rPr>
                <w:rFonts w:ascii="Arial" w:hAnsi="Arial"/>
                <w:sz w:val="22"/>
              </w:rPr>
              <w:sym w:font="Wingdings" w:char="F06F"/>
            </w:r>
            <w:r>
              <w:rPr>
                <w:rFonts w:ascii="Arial" w:hAnsi="Arial"/>
                <w:sz w:val="22"/>
              </w:rPr>
              <w:t xml:space="preserve"> dem Veräußerer </w:t>
            </w:r>
            <w:r>
              <w:rPr>
                <w:rFonts w:ascii="Arial" w:hAnsi="Arial"/>
                <w:sz w:val="22"/>
              </w:rPr>
              <w:sym w:font="Wingdings" w:char="F06F"/>
            </w:r>
            <w:r>
              <w:rPr>
                <w:rFonts w:ascii="Arial" w:hAnsi="Arial"/>
                <w:sz w:val="22"/>
              </w:rPr>
              <w:t xml:space="preserve"> dem Erwerber übersandt werden.</w:t>
            </w:r>
            <w:r>
              <w:rPr>
                <w:rFonts w:ascii="Arial" w:hAnsi="Arial"/>
                <w:sz w:val="22"/>
              </w:rPr>
              <w:br/>
              <w:t>(Falls Übersendung per Telefax/Email gewünscht wird, bitte vermerken und Fax-Nr./</w:t>
            </w:r>
            <w:r>
              <w:rPr>
                <w:rFonts w:ascii="Arial" w:hAnsi="Arial"/>
                <w:sz w:val="22"/>
              </w:rPr>
              <w:br/>
              <w:t>Email-Adresse angeben.)</w:t>
            </w:r>
          </w:p>
          <w:p w:rsidR="006D7AF6" w:rsidRDefault="006D7AF6">
            <w:pPr>
              <w:widowControl/>
              <w:numPr>
                <w:ilvl w:val="0"/>
                <w:numId w:val="1"/>
              </w:numPr>
              <w:rPr>
                <w:rFonts w:ascii="Arial" w:hAnsi="Arial"/>
                <w:sz w:val="22"/>
              </w:rPr>
            </w:pPr>
            <w:r>
              <w:rPr>
                <w:rFonts w:ascii="Arial" w:hAnsi="Arial"/>
                <w:sz w:val="22"/>
              </w:rPr>
              <w:t xml:space="preserve">Es wird </w:t>
            </w:r>
            <w:r>
              <w:rPr>
                <w:rFonts w:ascii="Arial" w:hAnsi="Arial"/>
                <w:b/>
                <w:sz w:val="22"/>
              </w:rPr>
              <w:t>kein Vertragsentwurf</w:t>
            </w:r>
            <w:r>
              <w:rPr>
                <w:rFonts w:ascii="Arial" w:hAnsi="Arial"/>
                <w:sz w:val="22"/>
              </w:rPr>
              <w:t xml:space="preserve"> gewünscht.</w:t>
            </w:r>
          </w:p>
        </w:tc>
      </w:tr>
    </w:tbl>
    <w:p w:rsidR="006D7AF6" w:rsidRDefault="006D7AF6">
      <w:pPr>
        <w:widowControl/>
        <w:ind w:firstLine="708"/>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p>
    <w:p w:rsidR="006D7AF6" w:rsidRDefault="006D7AF6">
      <w:pPr>
        <w:widowControl/>
        <w:rPr>
          <w:rFonts w:ascii="Arial" w:hAnsi="Arial"/>
          <w:sz w:val="22"/>
        </w:rPr>
      </w:pPr>
      <w:r>
        <w:rPr>
          <w:rFonts w:ascii="Arial" w:hAnsi="Arial"/>
          <w:sz w:val="22"/>
        </w:rPr>
        <w:t>_________________, den _______________    __________________________________</w:t>
      </w:r>
      <w:r>
        <w:rPr>
          <w:rFonts w:ascii="Arial" w:hAnsi="Arial"/>
          <w:sz w:val="22"/>
        </w:rPr>
        <w:br/>
        <w:t xml:space="preserve">(Ort) </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xml:space="preserve">   (</w:t>
      </w:r>
      <w:proofErr w:type="gramEnd"/>
      <w:r>
        <w:rPr>
          <w:rFonts w:ascii="Arial" w:hAnsi="Arial"/>
          <w:sz w:val="22"/>
        </w:rPr>
        <w:t>Datum)                      (Unterschrift(en))</w:t>
      </w:r>
    </w:p>
    <w:p w:rsidR="006D7AF6" w:rsidRDefault="006D7AF6">
      <w:pPr>
        <w:widowControl/>
        <w:rPr>
          <w:rFonts w:ascii="Arial" w:hAnsi="Arial"/>
          <w:sz w:val="22"/>
        </w:rPr>
      </w:pPr>
    </w:p>
    <w:p w:rsidR="006D7AF6" w:rsidRDefault="006D7AF6">
      <w:pPr>
        <w:widowControl/>
        <w:rPr>
          <w:rFonts w:ascii="Arial" w:hAnsi="Arial"/>
          <w:sz w:val="22"/>
        </w:rPr>
      </w:pPr>
    </w:p>
    <w:sectPr w:rsidR="006D7AF6">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98" w:rsidRDefault="00BE7998" w:rsidP="0076487B">
      <w:r>
        <w:separator/>
      </w:r>
    </w:p>
  </w:endnote>
  <w:endnote w:type="continuationSeparator" w:id="0">
    <w:p w:rsidR="00BE7998" w:rsidRDefault="00BE7998" w:rsidP="0076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98" w:rsidRDefault="00BE7998" w:rsidP="0076487B">
      <w:r>
        <w:separator/>
      </w:r>
    </w:p>
  </w:footnote>
  <w:footnote w:type="continuationSeparator" w:id="0">
    <w:p w:rsidR="00BE7998" w:rsidRDefault="00BE7998" w:rsidP="0076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7B" w:rsidRDefault="007648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A"/>
    <w:rsid w:val="000A3FA6"/>
    <w:rsid w:val="00181515"/>
    <w:rsid w:val="00251896"/>
    <w:rsid w:val="00306274"/>
    <w:rsid w:val="003E2A95"/>
    <w:rsid w:val="00501B4B"/>
    <w:rsid w:val="00533239"/>
    <w:rsid w:val="0059378D"/>
    <w:rsid w:val="006B631B"/>
    <w:rsid w:val="006D7AF6"/>
    <w:rsid w:val="0076487B"/>
    <w:rsid w:val="00817B1A"/>
    <w:rsid w:val="009443B9"/>
    <w:rsid w:val="00A360EA"/>
    <w:rsid w:val="00AE5B48"/>
    <w:rsid w:val="00BE1111"/>
    <w:rsid w:val="00BE7998"/>
    <w:rsid w:val="00C74FF3"/>
    <w:rsid w:val="00CA0FB9"/>
    <w:rsid w:val="00CB2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51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jc w:val="center"/>
      <w:outlineLvl w:val="0"/>
    </w:pPr>
    <w:rPr>
      <w:rFonts w:ascii="Arial" w:hAnsi="Arial"/>
      <w:b/>
      <w:sz w:val="32"/>
    </w:rPr>
  </w:style>
  <w:style w:type="paragraph" w:styleId="berschrift2">
    <w:name w:val="heading 2"/>
    <w:basedOn w:val="Standard"/>
    <w:next w:val="Standard"/>
    <w:qFormat/>
    <w:pPr>
      <w:keepNext/>
      <w:widowControl/>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ind w:firstLine="708"/>
      <w:jc w:val="center"/>
    </w:pPr>
    <w:rPr>
      <w:rFonts w:ascii="Arial" w:hAnsi="Arial"/>
      <w:sz w:val="22"/>
    </w:rPr>
  </w:style>
  <w:style w:type="paragraph" w:styleId="Sprechblasentext">
    <w:name w:val="Balloon Text"/>
    <w:basedOn w:val="Standard"/>
    <w:link w:val="SprechblasentextZchn"/>
    <w:rsid w:val="0076487B"/>
    <w:rPr>
      <w:rFonts w:ascii="Segoe UI" w:hAnsi="Segoe UI"/>
      <w:sz w:val="18"/>
      <w:szCs w:val="18"/>
      <w:lang w:val="x-none" w:eastAsia="x-none"/>
    </w:rPr>
  </w:style>
  <w:style w:type="character" w:customStyle="1" w:styleId="SprechblasentextZchn">
    <w:name w:val="Sprechblasentext Zchn"/>
    <w:link w:val="Sprechblasentext"/>
    <w:rsid w:val="0076487B"/>
    <w:rPr>
      <w:rFonts w:ascii="Segoe UI" w:hAnsi="Segoe UI" w:cs="Segoe UI"/>
      <w:sz w:val="18"/>
      <w:szCs w:val="18"/>
    </w:rPr>
  </w:style>
  <w:style w:type="paragraph" w:styleId="Kopfzeile">
    <w:name w:val="header"/>
    <w:basedOn w:val="Standard"/>
    <w:link w:val="KopfzeileZchn"/>
    <w:rsid w:val="0076487B"/>
    <w:pPr>
      <w:tabs>
        <w:tab w:val="center" w:pos="4536"/>
        <w:tab w:val="right" w:pos="9072"/>
      </w:tabs>
    </w:pPr>
  </w:style>
  <w:style w:type="character" w:customStyle="1" w:styleId="KopfzeileZchn">
    <w:name w:val="Kopfzeile Zchn"/>
    <w:basedOn w:val="Absatz-Standardschriftart"/>
    <w:link w:val="Kopfzeile"/>
    <w:rsid w:val="0076487B"/>
  </w:style>
  <w:style w:type="paragraph" w:styleId="Fuzeile">
    <w:name w:val="footer"/>
    <w:basedOn w:val="Standard"/>
    <w:link w:val="FuzeileZchn"/>
    <w:rsid w:val="0076487B"/>
    <w:pPr>
      <w:tabs>
        <w:tab w:val="center" w:pos="4536"/>
        <w:tab w:val="right" w:pos="9072"/>
      </w:tabs>
    </w:pPr>
  </w:style>
  <w:style w:type="character" w:customStyle="1" w:styleId="FuzeileZchn">
    <w:name w:val="Fußzeile Zchn"/>
    <w:basedOn w:val="Absatz-Standardschriftart"/>
    <w:link w:val="Fuzeile"/>
    <w:rsid w:val="0076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7780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2017-10-28T08:40:00Z</dcterms:created>
  <dcterms:modified xsi:type="dcterms:W3CDTF">2019-04-23T16:17:00Z</dcterms:modified>
</cp:coreProperties>
</file>